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3" w:type="dxa"/>
        <w:jc w:val="center"/>
        <w:tblLook w:val="04A0" w:firstRow="1" w:lastRow="0" w:firstColumn="1" w:lastColumn="0" w:noHBand="0" w:noVBand="1"/>
      </w:tblPr>
      <w:tblGrid>
        <w:gridCol w:w="4396"/>
        <w:gridCol w:w="5387"/>
      </w:tblGrid>
      <w:tr w:rsidR="006E38AC" w:rsidRPr="006E38AC" w:rsidTr="00FC3825">
        <w:trPr>
          <w:jc w:val="center"/>
        </w:trPr>
        <w:tc>
          <w:tcPr>
            <w:tcW w:w="4396" w:type="dxa"/>
            <w:shd w:val="clear" w:color="auto" w:fill="auto"/>
          </w:tcPr>
          <w:p w:rsidR="00B734A1" w:rsidRPr="006E38AC" w:rsidRDefault="00B734A1" w:rsidP="00FC3825">
            <w:pPr>
              <w:spacing w:after="0" w:line="312" w:lineRule="auto"/>
              <w:jc w:val="center"/>
              <w:rPr>
                <w:rFonts w:ascii="Times New Roman" w:hAnsi="Times New Roman"/>
                <w:sz w:val="24"/>
                <w:szCs w:val="26"/>
              </w:rPr>
            </w:pPr>
            <w:r w:rsidRPr="006E38AC">
              <w:rPr>
                <w:rFonts w:ascii="Times New Roman" w:hAnsi="Times New Roman"/>
                <w:sz w:val="24"/>
                <w:szCs w:val="26"/>
              </w:rPr>
              <w:t>BỘ GIÁO DỤC VÀ ĐÀO TẠO</w:t>
            </w:r>
          </w:p>
          <w:p w:rsidR="00B734A1" w:rsidRPr="006E38AC" w:rsidRDefault="00B734A1" w:rsidP="00FC3825">
            <w:pPr>
              <w:spacing w:after="0" w:line="312" w:lineRule="auto"/>
              <w:jc w:val="center"/>
              <w:rPr>
                <w:rFonts w:ascii="Times New Roman" w:hAnsi="Times New Roman"/>
                <w:b/>
                <w:sz w:val="26"/>
                <w:szCs w:val="26"/>
              </w:rPr>
            </w:pPr>
            <w:r w:rsidRPr="006E38AC">
              <w:rPr>
                <w:rFonts w:ascii="Times New Roman" w:hAnsi="Times New Roman"/>
                <w:b/>
                <w:noProof/>
                <w:sz w:val="24"/>
                <w:szCs w:val="26"/>
              </w:rPr>
              <mc:AlternateContent>
                <mc:Choice Requires="wps">
                  <w:drawing>
                    <wp:anchor distT="0" distB="0" distL="114300" distR="114300" simplePos="0" relativeHeight="251659264" behindDoc="0" locked="0" layoutInCell="1" allowOverlap="1" wp14:anchorId="2C685A8B" wp14:editId="3A6658D8">
                      <wp:simplePos x="0" y="0"/>
                      <wp:positionH relativeFrom="column">
                        <wp:posOffset>851535</wp:posOffset>
                      </wp:positionH>
                      <wp:positionV relativeFrom="paragraph">
                        <wp:posOffset>216535</wp:posOffset>
                      </wp:positionV>
                      <wp:extent cx="1237615" cy="0"/>
                      <wp:effectExtent l="6985" t="10795" r="1270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3C4CDA" id="_x0000_t32" coordsize="21600,21600" o:spt="32" o:oned="t" path="m,l21600,21600e" filled="f">
                      <v:path arrowok="t" fillok="f" o:connecttype="none"/>
                      <o:lock v:ext="edit" shapetype="t"/>
                    </v:shapetype>
                    <v:shape id="Straight Arrow Connector 2" o:spid="_x0000_s1026" type="#_x0000_t32" style="position:absolute;margin-left:67.0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LeJQIAAEoEAAAOAAAAZHJzL2Uyb0RvYy54bWysVMGO2jAQvVfqP1i+syHZwEJEWK0S6GXb&#10;IrH9AGM7xKrjsWxDQFX/vbYhiG0vVdUcnHHG8+bNzHMWz6dOoiM3VoAqcfowxogrCkyofYm/va1H&#10;M4ysI4oRCYqX+Mwtfl5+/LDodcEzaEEybpAHUbbodYlb53SRJJa2vCP2ATRX3tmA6YjzW7NPmCG9&#10;R+9kko3H06QHw7QByq31X+uLEy8jftNw6r42jeUOyRJ7bi6uJq67sCbLBSn2huhW0CsN8g8sOiKU&#10;T3qDqokj6GDEH1CdoAYsNO6BQpdA0wjKYw2+mnT8WzXblmgea/HNsfrWJvv/YOmX48YgwUqcYaRI&#10;50e0dYaIfevQizHQowqU8m0Eg7LQrV7bwgdVamNCvfSktvoV6HeLFFQtUXseWb+dtYdKQ0TyLiRs&#10;rPY5d/1nYP4MOTiIrTs1pguQvinoFCd0vk2Inxyi/mOaPT5N0wlGdPAlpBgCtbHuE4cOBaPE9lrH&#10;rYA0piHHV+sCLVIMASGrgrWQMspBKtSXeD7JJjHAghQsOMMxa/a7Shp0JEFQ8Yk1es/9MQMHxSJY&#10;ywlbXW1HhLzYPrlUAc8X5ulcrYtifszH89VsNctHeTZdjfJxXY9e1lU+mq7Tp0n9WFdVnf4M1NK8&#10;aAVjXAV2g3rT/O/Ucb1HF93d9HtrQ/IePfbLkx3ekXScbBjmRRY7YOeNGSbuBRsPXy9XuBH3e2/f&#10;/wKWvwA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B0LmLeJQIAAEoEAAAOAAAAAAAAAAAAAAAAAC4CAABkcnMvZTJvRG9jLnht&#10;bFBLAQItABQABgAIAAAAIQCum86z2wAAAAkBAAAPAAAAAAAAAAAAAAAAAH8EAABkcnMvZG93bnJl&#10;di54bWxQSwUGAAAAAAQABADzAAAAhwUAAAAA&#10;"/>
                  </w:pict>
                </mc:Fallback>
              </mc:AlternateContent>
            </w:r>
            <w:r w:rsidRPr="006E38AC">
              <w:rPr>
                <w:rFonts w:ascii="Times New Roman" w:hAnsi="Times New Roman"/>
                <w:b/>
                <w:sz w:val="24"/>
                <w:szCs w:val="26"/>
              </w:rPr>
              <w:t>TRƯỜNG ĐẠI HỌC QUANG TRUNG</w:t>
            </w:r>
          </w:p>
        </w:tc>
        <w:tc>
          <w:tcPr>
            <w:tcW w:w="5387" w:type="dxa"/>
            <w:shd w:val="clear" w:color="auto" w:fill="auto"/>
          </w:tcPr>
          <w:p w:rsidR="00B734A1" w:rsidRPr="006E38AC" w:rsidRDefault="00B734A1" w:rsidP="00FC3825">
            <w:pPr>
              <w:spacing w:after="0" w:line="312" w:lineRule="auto"/>
              <w:jc w:val="center"/>
              <w:rPr>
                <w:rFonts w:ascii="Times New Roman" w:hAnsi="Times New Roman"/>
                <w:b/>
                <w:sz w:val="24"/>
                <w:szCs w:val="26"/>
              </w:rPr>
            </w:pPr>
            <w:r w:rsidRPr="006E38AC">
              <w:rPr>
                <w:rFonts w:ascii="Times New Roman" w:hAnsi="Times New Roman"/>
                <w:b/>
                <w:sz w:val="24"/>
                <w:szCs w:val="26"/>
              </w:rPr>
              <w:t>CỘNG HÒA XÃ HỘI CHỦ NGHĨA VIỆT NAM</w:t>
            </w:r>
          </w:p>
          <w:p w:rsidR="00B734A1" w:rsidRPr="006E38AC" w:rsidRDefault="00B734A1" w:rsidP="00FC3825">
            <w:pPr>
              <w:spacing w:after="0" w:line="312" w:lineRule="auto"/>
              <w:jc w:val="center"/>
              <w:rPr>
                <w:rFonts w:ascii="Times New Roman" w:hAnsi="Times New Roman"/>
                <w:b/>
                <w:sz w:val="26"/>
                <w:szCs w:val="26"/>
              </w:rPr>
            </w:pPr>
            <w:r w:rsidRPr="006E38AC">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6B6DE47E" wp14:editId="71E395D4">
                      <wp:simplePos x="0" y="0"/>
                      <wp:positionH relativeFrom="column">
                        <wp:posOffset>711835</wp:posOffset>
                      </wp:positionH>
                      <wp:positionV relativeFrom="paragraph">
                        <wp:posOffset>209550</wp:posOffset>
                      </wp:positionV>
                      <wp:extent cx="2006600" cy="0"/>
                      <wp:effectExtent l="10795" t="13335" r="1143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4B269" id="Straight Arrow Connector 1"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3cIw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KNv+SzBRrLbXkzzW6I21n0Q0BE/KSI76LgLSMMx&#10;9PRiHQrBxFuCP1XBRrZtsEOrSF9Ei+lkGhIstJL7TR9mzWFftoacqDdUeHxVEOwhzMBR8QDWCMrX&#10;w9xR2V7nGN8qj4fCkM4wuzrm2yJZrOfreTbKJrP1KEuqavS8KbPRbJO+n1bvqrKs0u+eWprljeRc&#10;KM/u5t40+zt3DPfo6ru7f+9liB/Rg0Qke3sH0qGzvplXW+yBX7bGV8M3GQ0bgofL5W/Er+sQ9fMX&#10;sPoBAAD//wMAUEsDBBQABgAIAAAAIQBHhTR+3AAAAAkBAAAPAAAAZHJzL2Rvd25yZXYueG1sTI/B&#10;TsMwEETvSPyDtUhcEHWSAiohTlUhceBIW4nrNl6SQLyOYqcJ/XoWcaDHmX2anSnWs+vUkYbQejaQ&#10;LhJQxJW3LdcG9ruX2xWoEJEtdp7JwDcFWJeXFwXm1k/8RsdtrJWEcMjRQBNjn2sdqoYchoXvieX2&#10;4QeHUeRQazvgJOGu01mSPGiHLcuHBnt6bqj62o7OAIXxPk02j67ev56mm/fs9Dn1O2Our+bNE6hI&#10;c/yH4be+VIdSOh38yDaoTnSapYIaWC5lkwB32UqMw5+hy0KfLyh/AAAA//8DAFBLAQItABQABgAI&#10;AAAAIQC2gziS/gAAAOEBAAATAAAAAAAAAAAAAAAAAAAAAABbQ29udGVudF9UeXBlc10ueG1sUEsB&#10;Ai0AFAAGAAgAAAAhADj9If/WAAAAlAEAAAsAAAAAAAAAAAAAAAAALwEAAF9yZWxzLy5yZWxzUEsB&#10;Ai0AFAAGAAgAAAAhACD1/dwjAgAASgQAAA4AAAAAAAAAAAAAAAAALgIAAGRycy9lMm9Eb2MueG1s&#10;UEsBAi0AFAAGAAgAAAAhAEeFNH7cAAAACQEAAA8AAAAAAAAAAAAAAAAAfQQAAGRycy9kb3ducmV2&#10;LnhtbFBLBQYAAAAABAAEAPMAAACGBQAAAAA=&#10;"/>
                  </w:pict>
                </mc:Fallback>
              </mc:AlternateContent>
            </w:r>
            <w:r w:rsidRPr="006E38AC">
              <w:rPr>
                <w:rFonts w:ascii="Times New Roman" w:hAnsi="Times New Roman"/>
                <w:b/>
                <w:sz w:val="26"/>
                <w:szCs w:val="26"/>
              </w:rPr>
              <w:t>Độc lập – Tự do – Hạnh phúc</w:t>
            </w:r>
          </w:p>
        </w:tc>
      </w:tr>
    </w:tbl>
    <w:p w:rsidR="00B734A1" w:rsidRPr="006E38AC" w:rsidRDefault="00B734A1" w:rsidP="00B734A1">
      <w:pPr>
        <w:spacing w:after="0" w:line="312" w:lineRule="auto"/>
        <w:jc w:val="center"/>
        <w:rPr>
          <w:rFonts w:ascii="Times New Roman" w:hAnsi="Times New Roman"/>
          <w:b/>
          <w:sz w:val="32"/>
          <w:szCs w:val="32"/>
        </w:rPr>
      </w:pPr>
    </w:p>
    <w:p w:rsidR="00B734A1" w:rsidRPr="006E38AC" w:rsidRDefault="00B734A1" w:rsidP="00B734A1">
      <w:pPr>
        <w:spacing w:after="0" w:line="312" w:lineRule="auto"/>
        <w:jc w:val="center"/>
        <w:rPr>
          <w:rFonts w:ascii="Times New Roman" w:hAnsi="Times New Roman"/>
          <w:b/>
          <w:sz w:val="32"/>
          <w:szCs w:val="32"/>
        </w:rPr>
      </w:pPr>
      <w:r w:rsidRPr="006E38AC">
        <w:rPr>
          <w:rFonts w:ascii="Times New Roman" w:hAnsi="Times New Roman"/>
          <w:b/>
          <w:sz w:val="32"/>
          <w:szCs w:val="32"/>
        </w:rPr>
        <w:t>ĐỀ CƯƠNG CHI TIẾT HỌC PHẦN</w:t>
      </w:r>
    </w:p>
    <w:p w:rsidR="00B734A1" w:rsidRPr="006E38AC" w:rsidRDefault="00B734A1" w:rsidP="00564335">
      <w:pPr>
        <w:spacing w:after="0" w:line="288" w:lineRule="auto"/>
        <w:ind w:firstLine="720"/>
        <w:jc w:val="both"/>
        <w:rPr>
          <w:rFonts w:ascii="Times New Roman" w:hAnsi="Times New Roman"/>
          <w:b/>
          <w:sz w:val="26"/>
          <w:szCs w:val="26"/>
        </w:rPr>
      </w:pPr>
      <w:r w:rsidRPr="006E38AC">
        <w:rPr>
          <w:rFonts w:ascii="Times New Roman" w:hAnsi="Times New Roman"/>
          <w:b/>
          <w:sz w:val="26"/>
          <w:szCs w:val="26"/>
        </w:rPr>
        <w:t>1. Thông tin chung về học phần</w:t>
      </w:r>
    </w:p>
    <w:p w:rsidR="00B734A1" w:rsidRPr="006E38AC" w:rsidRDefault="00B734A1" w:rsidP="00564335">
      <w:pPr>
        <w:pStyle w:val="ListParagraph"/>
        <w:numPr>
          <w:ilvl w:val="0"/>
          <w:numId w:val="1"/>
        </w:numPr>
        <w:spacing w:after="0" w:line="288" w:lineRule="auto"/>
        <w:rPr>
          <w:sz w:val="26"/>
          <w:szCs w:val="26"/>
        </w:rPr>
      </w:pPr>
      <w:r w:rsidRPr="006E38AC">
        <w:rPr>
          <w:sz w:val="26"/>
          <w:szCs w:val="26"/>
        </w:rPr>
        <w:t xml:space="preserve">Tên học phần: </w:t>
      </w:r>
    </w:p>
    <w:p w:rsidR="00B734A1" w:rsidRPr="006E38AC" w:rsidRDefault="00B734A1" w:rsidP="00564335">
      <w:pPr>
        <w:pStyle w:val="ListParagraph"/>
        <w:spacing w:after="0" w:line="288" w:lineRule="auto"/>
        <w:ind w:left="1440"/>
        <w:rPr>
          <w:sz w:val="26"/>
          <w:szCs w:val="26"/>
        </w:rPr>
      </w:pPr>
      <w:r w:rsidRPr="006E38AC">
        <w:rPr>
          <w:sz w:val="26"/>
          <w:szCs w:val="26"/>
        </w:rPr>
        <w:t xml:space="preserve">Tiếng Việt: </w:t>
      </w:r>
      <w:r w:rsidR="00A236C6">
        <w:rPr>
          <w:b/>
          <w:sz w:val="26"/>
          <w:szCs w:val="26"/>
        </w:rPr>
        <w:t>THÍ NGHIỆM</w:t>
      </w:r>
      <w:r w:rsidRPr="006E38AC">
        <w:rPr>
          <w:b/>
          <w:sz w:val="26"/>
          <w:szCs w:val="26"/>
        </w:rPr>
        <w:t xml:space="preserve"> VẬ</w:t>
      </w:r>
      <w:r w:rsidR="00A236C6">
        <w:rPr>
          <w:b/>
          <w:sz w:val="26"/>
          <w:szCs w:val="26"/>
        </w:rPr>
        <w:t xml:space="preserve">T LÝ </w:t>
      </w:r>
    </w:p>
    <w:p w:rsidR="00B734A1" w:rsidRPr="006E38AC" w:rsidRDefault="00B734A1" w:rsidP="00564335">
      <w:pPr>
        <w:pStyle w:val="ListParagraph"/>
        <w:spacing w:after="0" w:line="288" w:lineRule="auto"/>
        <w:ind w:left="1440"/>
        <w:rPr>
          <w:sz w:val="26"/>
          <w:szCs w:val="26"/>
        </w:rPr>
      </w:pPr>
      <w:r w:rsidRPr="006E38AC">
        <w:rPr>
          <w:sz w:val="26"/>
          <w:szCs w:val="26"/>
        </w:rPr>
        <w:t xml:space="preserve">Tiếng Anh: </w:t>
      </w:r>
      <w:r w:rsidRPr="006E38AC">
        <w:rPr>
          <w:b/>
          <w:w w:val="105"/>
          <w:sz w:val="26"/>
          <w:szCs w:val="26"/>
        </w:rPr>
        <w:t>Physics Experiment</w:t>
      </w:r>
    </w:p>
    <w:p w:rsidR="00B734A1" w:rsidRPr="006E38AC" w:rsidRDefault="00B734A1" w:rsidP="00564335">
      <w:pPr>
        <w:pStyle w:val="ListParagraph"/>
        <w:numPr>
          <w:ilvl w:val="0"/>
          <w:numId w:val="1"/>
        </w:numPr>
        <w:spacing w:after="0" w:line="288" w:lineRule="auto"/>
        <w:rPr>
          <w:sz w:val="26"/>
          <w:szCs w:val="26"/>
        </w:rPr>
      </w:pPr>
      <w:r w:rsidRPr="006E38AC">
        <w:rPr>
          <w:sz w:val="26"/>
          <w:szCs w:val="26"/>
        </w:rPr>
        <w:t xml:space="preserve">Mã học phần: </w:t>
      </w:r>
      <w:r w:rsidR="00A236C6">
        <w:rPr>
          <w:rFonts w:eastAsia="Times New Roman"/>
          <w:color w:val="000000"/>
          <w:sz w:val="24"/>
          <w:szCs w:val="24"/>
        </w:rPr>
        <w:t>DC10404</w:t>
      </w:r>
    </w:p>
    <w:p w:rsidR="00B734A1" w:rsidRPr="006E38AC" w:rsidRDefault="00B734A1" w:rsidP="00564335">
      <w:pPr>
        <w:pStyle w:val="ListParagraph"/>
        <w:numPr>
          <w:ilvl w:val="0"/>
          <w:numId w:val="1"/>
        </w:numPr>
        <w:spacing w:after="0" w:line="288" w:lineRule="auto"/>
        <w:rPr>
          <w:sz w:val="26"/>
          <w:szCs w:val="26"/>
        </w:rPr>
      </w:pPr>
      <w:r w:rsidRPr="006E38AC">
        <w:rPr>
          <w:sz w:val="26"/>
          <w:szCs w:val="26"/>
        </w:rPr>
        <w:t>Số tín chỉ: 01</w:t>
      </w:r>
    </w:p>
    <w:p w:rsidR="00B734A1" w:rsidRPr="006E38AC" w:rsidRDefault="00B734A1" w:rsidP="00564335">
      <w:pPr>
        <w:pStyle w:val="ListParagraph"/>
        <w:numPr>
          <w:ilvl w:val="0"/>
          <w:numId w:val="1"/>
        </w:numPr>
        <w:spacing w:after="0" w:line="288" w:lineRule="auto"/>
        <w:rPr>
          <w:sz w:val="26"/>
          <w:szCs w:val="26"/>
        </w:rPr>
      </w:pPr>
      <w:r w:rsidRPr="006E38AC">
        <w:rPr>
          <w:sz w:val="26"/>
          <w:szCs w:val="26"/>
        </w:rPr>
        <w:t>Chương trình đào tạo trình độ</w:t>
      </w:r>
      <w:r w:rsidR="00A236C6">
        <w:rPr>
          <w:sz w:val="26"/>
          <w:szCs w:val="26"/>
        </w:rPr>
        <w:t>: Kỹ sư</w:t>
      </w:r>
    </w:p>
    <w:p w:rsidR="00B734A1" w:rsidRPr="008F39A3" w:rsidRDefault="00B734A1" w:rsidP="00564335">
      <w:pPr>
        <w:pStyle w:val="ListParagraph"/>
        <w:numPr>
          <w:ilvl w:val="0"/>
          <w:numId w:val="1"/>
        </w:numPr>
        <w:spacing w:after="0" w:line="288" w:lineRule="auto"/>
        <w:rPr>
          <w:sz w:val="26"/>
          <w:szCs w:val="26"/>
        </w:rPr>
      </w:pPr>
      <w:r w:rsidRPr="006E38AC">
        <w:rPr>
          <w:sz w:val="26"/>
          <w:szCs w:val="26"/>
        </w:rPr>
        <w:t xml:space="preserve">Ngành học: </w:t>
      </w:r>
      <w:r w:rsidR="008F39A3" w:rsidRPr="008F39A3">
        <w:rPr>
          <w:sz w:val="26"/>
          <w:szCs w:val="26"/>
        </w:rPr>
        <w:t>Công nghệ Kỹ thuật xây dựng</w:t>
      </w:r>
    </w:p>
    <w:p w:rsidR="00B734A1" w:rsidRPr="006E38AC" w:rsidRDefault="00B734A1" w:rsidP="00564335">
      <w:pPr>
        <w:pStyle w:val="ListParagraph"/>
        <w:numPr>
          <w:ilvl w:val="0"/>
          <w:numId w:val="1"/>
        </w:numPr>
        <w:spacing w:after="0" w:line="288" w:lineRule="auto"/>
        <w:rPr>
          <w:sz w:val="26"/>
          <w:szCs w:val="26"/>
        </w:rPr>
      </w:pPr>
      <w:r w:rsidRPr="006E38AC">
        <w:rPr>
          <w:sz w:val="26"/>
          <w:szCs w:val="26"/>
        </w:rPr>
        <w:t>Hình thức đào tạo: Chính quy</w:t>
      </w:r>
    </w:p>
    <w:p w:rsidR="00B734A1" w:rsidRPr="006E38AC" w:rsidRDefault="00B734A1" w:rsidP="00564335">
      <w:pPr>
        <w:pStyle w:val="ListParagraph"/>
        <w:numPr>
          <w:ilvl w:val="0"/>
          <w:numId w:val="1"/>
        </w:numPr>
        <w:spacing w:after="0" w:line="288" w:lineRule="auto"/>
        <w:rPr>
          <w:sz w:val="26"/>
          <w:szCs w:val="26"/>
        </w:rPr>
      </w:pPr>
      <w:r w:rsidRPr="006E38AC">
        <w:rPr>
          <w:sz w:val="26"/>
          <w:szCs w:val="26"/>
        </w:rPr>
        <w:t>Học phần:</w:t>
      </w:r>
      <w:r w:rsidRPr="006E38AC">
        <w:rPr>
          <w:sz w:val="26"/>
          <w:szCs w:val="26"/>
        </w:rPr>
        <w:tab/>
        <w:t xml:space="preserve">  Bắt buộc</w:t>
      </w:r>
    </w:p>
    <w:p w:rsidR="00B734A1" w:rsidRPr="006E38AC" w:rsidRDefault="00B734A1" w:rsidP="00564335">
      <w:pPr>
        <w:pStyle w:val="ListParagraph"/>
        <w:numPr>
          <w:ilvl w:val="0"/>
          <w:numId w:val="1"/>
        </w:numPr>
        <w:spacing w:after="0" w:line="288" w:lineRule="auto"/>
        <w:rPr>
          <w:sz w:val="26"/>
          <w:szCs w:val="26"/>
        </w:rPr>
      </w:pPr>
      <w:r w:rsidRPr="006E38AC">
        <w:rPr>
          <w:sz w:val="26"/>
          <w:szCs w:val="26"/>
        </w:rPr>
        <w:t>Các học phần tiên quyế</w:t>
      </w:r>
      <w:r w:rsidR="00BC124F">
        <w:rPr>
          <w:sz w:val="26"/>
          <w:szCs w:val="26"/>
        </w:rPr>
        <w:t>t</w:t>
      </w:r>
      <w:r w:rsidRPr="006E38AC">
        <w:rPr>
          <w:sz w:val="26"/>
          <w:szCs w:val="26"/>
        </w:rPr>
        <w:t>: Vậ</w:t>
      </w:r>
      <w:r w:rsidR="00A236C6">
        <w:rPr>
          <w:sz w:val="26"/>
          <w:szCs w:val="26"/>
        </w:rPr>
        <w:t>t lý ứng dụng</w:t>
      </w:r>
    </w:p>
    <w:p w:rsidR="00B734A1" w:rsidRPr="006E38AC" w:rsidRDefault="00B734A1" w:rsidP="00564335">
      <w:pPr>
        <w:pStyle w:val="ListParagraph"/>
        <w:numPr>
          <w:ilvl w:val="0"/>
          <w:numId w:val="1"/>
        </w:numPr>
        <w:spacing w:after="0" w:line="288" w:lineRule="auto"/>
        <w:rPr>
          <w:sz w:val="26"/>
          <w:szCs w:val="26"/>
        </w:rPr>
      </w:pPr>
      <w:r w:rsidRPr="006E38AC">
        <w:rPr>
          <w:sz w:val="26"/>
          <w:szCs w:val="26"/>
        </w:rPr>
        <w:t>Giờ tín chỉ đối với các hoạt động:</w:t>
      </w:r>
    </w:p>
    <w:p w:rsidR="00B734A1" w:rsidRPr="006E38AC" w:rsidRDefault="00B734A1" w:rsidP="00564335">
      <w:pPr>
        <w:pStyle w:val="ListParagraph"/>
        <w:spacing w:before="46" w:line="288" w:lineRule="auto"/>
        <w:ind w:left="1560" w:right="-3"/>
        <w:jc w:val="both"/>
        <w:rPr>
          <w:sz w:val="26"/>
          <w:szCs w:val="26"/>
        </w:rPr>
      </w:pPr>
      <w:r w:rsidRPr="006E38AC">
        <w:rPr>
          <w:sz w:val="26"/>
          <w:szCs w:val="26"/>
        </w:rPr>
        <w:t xml:space="preserve">+ </w:t>
      </w:r>
      <w:r w:rsidRPr="006E38AC">
        <w:rPr>
          <w:rFonts w:eastAsia="Times New Roman"/>
          <w:sz w:val="26"/>
          <w:szCs w:val="26"/>
        </w:rPr>
        <w:t>Th</w:t>
      </w:r>
      <w:r w:rsidRPr="006E38AC">
        <w:rPr>
          <w:sz w:val="26"/>
          <w:szCs w:val="26"/>
        </w:rPr>
        <w:t>ực h</w:t>
      </w:r>
      <w:r w:rsidRPr="006E38AC">
        <w:rPr>
          <w:rFonts w:eastAsia="Times New Roman"/>
          <w:sz w:val="26"/>
          <w:szCs w:val="26"/>
        </w:rPr>
        <w:t>ành, th</w:t>
      </w:r>
      <w:r w:rsidRPr="006E38AC">
        <w:rPr>
          <w:sz w:val="26"/>
          <w:szCs w:val="26"/>
        </w:rPr>
        <w:t xml:space="preserve">í nghiệm:  </w:t>
      </w:r>
      <w:r w:rsidRPr="006E38AC">
        <w:rPr>
          <w:spacing w:val="-13"/>
          <w:sz w:val="26"/>
          <w:szCs w:val="26"/>
        </w:rPr>
        <w:t xml:space="preserve">30 </w:t>
      </w:r>
      <w:r w:rsidRPr="006E38AC">
        <w:rPr>
          <w:rFonts w:eastAsia="Times New Roman"/>
          <w:sz w:val="26"/>
          <w:szCs w:val="26"/>
        </w:rPr>
        <w:t>ti</w:t>
      </w:r>
      <w:r w:rsidRPr="006E38AC">
        <w:rPr>
          <w:sz w:val="26"/>
          <w:szCs w:val="26"/>
        </w:rPr>
        <w:t>ết</w:t>
      </w:r>
    </w:p>
    <w:p w:rsidR="00B734A1" w:rsidRPr="006E38AC" w:rsidRDefault="00B734A1" w:rsidP="00564335">
      <w:pPr>
        <w:pStyle w:val="ListParagraph"/>
        <w:spacing w:before="46" w:line="288" w:lineRule="auto"/>
        <w:ind w:left="1560" w:right="-3"/>
        <w:jc w:val="both"/>
        <w:rPr>
          <w:sz w:val="26"/>
          <w:szCs w:val="26"/>
        </w:rPr>
      </w:pPr>
      <w:r w:rsidRPr="006E38AC">
        <w:rPr>
          <w:sz w:val="26"/>
          <w:szCs w:val="26"/>
        </w:rPr>
        <w:t>+ Tự họ</w:t>
      </w:r>
      <w:r w:rsidR="00BC124F">
        <w:rPr>
          <w:sz w:val="26"/>
          <w:szCs w:val="26"/>
        </w:rPr>
        <w:t xml:space="preserve">c: </w:t>
      </w:r>
      <w:r w:rsidR="00BC124F">
        <w:rPr>
          <w:sz w:val="26"/>
          <w:szCs w:val="26"/>
        </w:rPr>
        <w:tab/>
      </w:r>
      <w:r w:rsidR="00BC124F">
        <w:rPr>
          <w:sz w:val="26"/>
          <w:szCs w:val="26"/>
        </w:rPr>
        <w:tab/>
      </w:r>
      <w:r w:rsidR="00BC124F">
        <w:rPr>
          <w:sz w:val="26"/>
          <w:szCs w:val="26"/>
        </w:rPr>
        <w:tab/>
        <w:t>60</w:t>
      </w:r>
      <w:r w:rsidRPr="006E38AC">
        <w:rPr>
          <w:sz w:val="26"/>
          <w:szCs w:val="26"/>
        </w:rPr>
        <w:t xml:space="preserve"> tiết</w:t>
      </w:r>
    </w:p>
    <w:p w:rsidR="00B734A1" w:rsidRPr="006E38AC" w:rsidRDefault="00B734A1" w:rsidP="00564335">
      <w:pPr>
        <w:pStyle w:val="ListParagraph"/>
        <w:numPr>
          <w:ilvl w:val="0"/>
          <w:numId w:val="1"/>
        </w:numPr>
        <w:spacing w:after="0" w:line="288" w:lineRule="auto"/>
        <w:ind w:hanging="357"/>
        <w:rPr>
          <w:sz w:val="26"/>
          <w:szCs w:val="26"/>
        </w:rPr>
      </w:pPr>
      <w:r w:rsidRPr="006E38AC">
        <w:rPr>
          <w:sz w:val="26"/>
          <w:szCs w:val="26"/>
        </w:rPr>
        <w:t>Đối tượng học tậ</w:t>
      </w:r>
      <w:r w:rsidR="00DD215C">
        <w:rPr>
          <w:sz w:val="26"/>
          <w:szCs w:val="26"/>
        </w:rPr>
        <w:t>p:  Sinh viên năm thứ 1 (Học kỳ 2)</w:t>
      </w:r>
    </w:p>
    <w:p w:rsidR="00B734A1" w:rsidRPr="00D02653" w:rsidRDefault="00B734A1" w:rsidP="00564335">
      <w:pPr>
        <w:pStyle w:val="ListParagraph"/>
        <w:numPr>
          <w:ilvl w:val="0"/>
          <w:numId w:val="1"/>
        </w:numPr>
        <w:spacing w:after="0" w:line="288" w:lineRule="auto"/>
        <w:ind w:hanging="357"/>
        <w:rPr>
          <w:color w:val="000000" w:themeColor="text1"/>
          <w:sz w:val="26"/>
          <w:szCs w:val="26"/>
        </w:rPr>
      </w:pPr>
      <w:r w:rsidRPr="006E38AC">
        <w:rPr>
          <w:sz w:val="26"/>
          <w:szCs w:val="26"/>
        </w:rPr>
        <w:t xml:space="preserve">Khoa phụ trách học phần: </w:t>
      </w:r>
      <w:r w:rsidR="008F39A3" w:rsidRPr="00D02653">
        <w:rPr>
          <w:color w:val="000000" w:themeColor="text1"/>
          <w:sz w:val="26"/>
          <w:szCs w:val="26"/>
        </w:rPr>
        <w:t>Khoa Khoa học cơ bản</w:t>
      </w:r>
    </w:p>
    <w:p w:rsidR="00C043AD" w:rsidRPr="00342043" w:rsidRDefault="00C043AD" w:rsidP="00564335">
      <w:pPr>
        <w:spacing w:after="0" w:line="288" w:lineRule="auto"/>
        <w:ind w:firstLine="720"/>
        <w:jc w:val="both"/>
        <w:rPr>
          <w:rFonts w:ascii="Times New Roman" w:hAnsi="Times New Roman"/>
          <w:b/>
          <w:sz w:val="26"/>
          <w:szCs w:val="26"/>
        </w:rPr>
      </w:pPr>
      <w:r w:rsidRPr="00342043">
        <w:rPr>
          <w:rFonts w:ascii="Times New Roman" w:hAnsi="Times New Roman"/>
          <w:b/>
          <w:sz w:val="26"/>
          <w:szCs w:val="26"/>
        </w:rPr>
        <w:t>2. Thông tin về giảng viên giảng dạy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53"/>
        <w:gridCol w:w="1562"/>
        <w:gridCol w:w="2537"/>
        <w:gridCol w:w="1857"/>
      </w:tblGrid>
      <w:tr w:rsidR="00C043AD" w:rsidRPr="00342043" w:rsidTr="00564335">
        <w:tc>
          <w:tcPr>
            <w:tcW w:w="563" w:type="dxa"/>
            <w:shd w:val="clear" w:color="auto" w:fill="auto"/>
            <w:vAlign w:val="center"/>
          </w:tcPr>
          <w:p w:rsidR="00C043AD" w:rsidRPr="00342043" w:rsidRDefault="00C043AD" w:rsidP="00564335">
            <w:pPr>
              <w:spacing w:after="0" w:line="240" w:lineRule="auto"/>
              <w:jc w:val="center"/>
              <w:rPr>
                <w:rFonts w:ascii="Times New Roman" w:hAnsi="Times New Roman"/>
                <w:b/>
                <w:sz w:val="26"/>
                <w:szCs w:val="26"/>
              </w:rPr>
            </w:pPr>
            <w:r w:rsidRPr="00342043">
              <w:rPr>
                <w:rFonts w:ascii="Times New Roman" w:hAnsi="Times New Roman"/>
                <w:b/>
                <w:sz w:val="26"/>
                <w:szCs w:val="26"/>
              </w:rPr>
              <w:t>TT</w:t>
            </w:r>
          </w:p>
        </w:tc>
        <w:tc>
          <w:tcPr>
            <w:tcW w:w="2553" w:type="dxa"/>
            <w:shd w:val="clear" w:color="auto" w:fill="auto"/>
            <w:vAlign w:val="center"/>
          </w:tcPr>
          <w:p w:rsidR="00C043AD" w:rsidRPr="00342043" w:rsidRDefault="00C043AD" w:rsidP="00564335">
            <w:pPr>
              <w:spacing w:after="0" w:line="240" w:lineRule="auto"/>
              <w:jc w:val="center"/>
              <w:rPr>
                <w:rFonts w:ascii="Times New Roman" w:hAnsi="Times New Roman"/>
                <w:b/>
                <w:sz w:val="26"/>
                <w:szCs w:val="26"/>
              </w:rPr>
            </w:pPr>
            <w:r w:rsidRPr="00342043">
              <w:rPr>
                <w:rFonts w:ascii="Times New Roman" w:hAnsi="Times New Roman"/>
                <w:b/>
                <w:sz w:val="26"/>
                <w:szCs w:val="26"/>
              </w:rPr>
              <w:t>Họ và tên</w:t>
            </w:r>
          </w:p>
        </w:tc>
        <w:tc>
          <w:tcPr>
            <w:tcW w:w="1562" w:type="dxa"/>
            <w:shd w:val="clear" w:color="auto" w:fill="auto"/>
            <w:vAlign w:val="center"/>
          </w:tcPr>
          <w:p w:rsidR="00C043AD" w:rsidRPr="00342043" w:rsidRDefault="00C043AD" w:rsidP="00564335">
            <w:pPr>
              <w:spacing w:after="0" w:line="240" w:lineRule="auto"/>
              <w:jc w:val="center"/>
              <w:rPr>
                <w:rFonts w:ascii="Times New Roman" w:hAnsi="Times New Roman"/>
                <w:b/>
                <w:sz w:val="26"/>
                <w:szCs w:val="26"/>
              </w:rPr>
            </w:pPr>
            <w:r w:rsidRPr="00342043">
              <w:rPr>
                <w:rFonts w:ascii="Times New Roman" w:hAnsi="Times New Roman"/>
                <w:b/>
                <w:sz w:val="26"/>
                <w:szCs w:val="26"/>
              </w:rPr>
              <w:t>Học hàm, học vị</w:t>
            </w:r>
          </w:p>
        </w:tc>
        <w:tc>
          <w:tcPr>
            <w:tcW w:w="2537" w:type="dxa"/>
            <w:shd w:val="clear" w:color="auto" w:fill="auto"/>
            <w:vAlign w:val="center"/>
          </w:tcPr>
          <w:p w:rsidR="00C043AD" w:rsidRPr="00342043" w:rsidRDefault="00C043AD" w:rsidP="00564335">
            <w:pPr>
              <w:spacing w:after="0" w:line="240" w:lineRule="auto"/>
              <w:jc w:val="center"/>
              <w:rPr>
                <w:rFonts w:ascii="Times New Roman" w:hAnsi="Times New Roman"/>
                <w:b/>
                <w:sz w:val="26"/>
                <w:szCs w:val="26"/>
              </w:rPr>
            </w:pPr>
            <w:r w:rsidRPr="00342043">
              <w:rPr>
                <w:rFonts w:ascii="Times New Roman" w:hAnsi="Times New Roman"/>
                <w:b/>
                <w:sz w:val="26"/>
                <w:szCs w:val="26"/>
              </w:rPr>
              <w:t>Email, điện thoại</w:t>
            </w:r>
          </w:p>
        </w:tc>
        <w:tc>
          <w:tcPr>
            <w:tcW w:w="1857" w:type="dxa"/>
            <w:shd w:val="clear" w:color="auto" w:fill="auto"/>
            <w:vAlign w:val="center"/>
          </w:tcPr>
          <w:p w:rsidR="00C043AD" w:rsidRPr="00342043" w:rsidRDefault="00C043AD" w:rsidP="00564335">
            <w:pPr>
              <w:spacing w:after="0" w:line="240" w:lineRule="auto"/>
              <w:jc w:val="center"/>
              <w:rPr>
                <w:rFonts w:ascii="Times New Roman" w:hAnsi="Times New Roman"/>
                <w:b/>
                <w:sz w:val="26"/>
                <w:szCs w:val="26"/>
              </w:rPr>
            </w:pPr>
            <w:r w:rsidRPr="00342043">
              <w:rPr>
                <w:rFonts w:ascii="Times New Roman" w:hAnsi="Times New Roman"/>
                <w:b/>
                <w:sz w:val="26"/>
                <w:szCs w:val="26"/>
              </w:rPr>
              <w:t>Nội dung giảng dạy</w:t>
            </w:r>
          </w:p>
        </w:tc>
      </w:tr>
      <w:tr w:rsidR="00C043AD" w:rsidRPr="00610978" w:rsidTr="00564335">
        <w:trPr>
          <w:trHeight w:val="201"/>
        </w:trPr>
        <w:tc>
          <w:tcPr>
            <w:tcW w:w="563" w:type="dxa"/>
            <w:shd w:val="clear" w:color="auto" w:fill="auto"/>
            <w:vAlign w:val="center"/>
          </w:tcPr>
          <w:p w:rsidR="00C043AD" w:rsidRPr="00610978" w:rsidRDefault="00C043AD" w:rsidP="00564335">
            <w:pPr>
              <w:spacing w:after="0" w:line="240" w:lineRule="auto"/>
              <w:jc w:val="both"/>
              <w:rPr>
                <w:rFonts w:ascii="Times New Roman" w:hAnsi="Times New Roman"/>
                <w:sz w:val="26"/>
                <w:szCs w:val="26"/>
              </w:rPr>
            </w:pPr>
            <w:r>
              <w:rPr>
                <w:rFonts w:ascii="Times New Roman" w:hAnsi="Times New Roman"/>
                <w:sz w:val="26"/>
                <w:szCs w:val="26"/>
              </w:rPr>
              <w:t>1</w:t>
            </w:r>
          </w:p>
        </w:tc>
        <w:tc>
          <w:tcPr>
            <w:tcW w:w="2553" w:type="dxa"/>
            <w:shd w:val="clear" w:color="auto" w:fill="auto"/>
            <w:vAlign w:val="center"/>
          </w:tcPr>
          <w:p w:rsidR="00C043AD" w:rsidRPr="00610978" w:rsidRDefault="00C043AD" w:rsidP="00564335">
            <w:pPr>
              <w:spacing w:after="0" w:line="240" w:lineRule="auto"/>
              <w:jc w:val="center"/>
              <w:rPr>
                <w:rFonts w:ascii="Times New Roman" w:hAnsi="Times New Roman"/>
                <w:sz w:val="26"/>
                <w:szCs w:val="26"/>
              </w:rPr>
            </w:pPr>
            <w:r w:rsidRPr="00610978">
              <w:rPr>
                <w:rFonts w:ascii="Times New Roman" w:hAnsi="Times New Roman"/>
                <w:sz w:val="26"/>
                <w:szCs w:val="26"/>
              </w:rPr>
              <w:t>Mai Anh Dũng</w:t>
            </w:r>
          </w:p>
        </w:tc>
        <w:tc>
          <w:tcPr>
            <w:tcW w:w="1562" w:type="dxa"/>
            <w:shd w:val="clear" w:color="auto" w:fill="auto"/>
            <w:vAlign w:val="center"/>
          </w:tcPr>
          <w:p w:rsidR="00C043AD" w:rsidRPr="00610978" w:rsidRDefault="00C043AD" w:rsidP="00564335">
            <w:pPr>
              <w:spacing w:after="0" w:line="240" w:lineRule="auto"/>
              <w:jc w:val="center"/>
              <w:rPr>
                <w:rFonts w:ascii="Times New Roman" w:hAnsi="Times New Roman"/>
                <w:sz w:val="26"/>
                <w:szCs w:val="26"/>
              </w:rPr>
            </w:pPr>
            <w:r w:rsidRPr="00610978">
              <w:rPr>
                <w:rFonts w:ascii="Times New Roman" w:hAnsi="Times New Roman"/>
                <w:sz w:val="26"/>
                <w:szCs w:val="26"/>
              </w:rPr>
              <w:t>Thạc sỹ</w:t>
            </w:r>
          </w:p>
        </w:tc>
        <w:tc>
          <w:tcPr>
            <w:tcW w:w="2537" w:type="dxa"/>
            <w:shd w:val="clear" w:color="auto" w:fill="auto"/>
            <w:vAlign w:val="center"/>
          </w:tcPr>
          <w:p w:rsidR="00C043AD" w:rsidRPr="00610978" w:rsidRDefault="00C043AD" w:rsidP="00564335">
            <w:pPr>
              <w:spacing w:after="0" w:line="240" w:lineRule="auto"/>
              <w:jc w:val="both"/>
              <w:rPr>
                <w:rFonts w:ascii="Times New Roman" w:hAnsi="Times New Roman"/>
                <w:sz w:val="26"/>
                <w:szCs w:val="26"/>
              </w:rPr>
            </w:pPr>
            <w:r w:rsidRPr="00610978">
              <w:rPr>
                <w:rFonts w:ascii="Times New Roman" w:hAnsi="Times New Roman"/>
                <w:sz w:val="26"/>
                <w:szCs w:val="26"/>
              </w:rPr>
              <w:t>madung@qtu.edu.vn</w:t>
            </w:r>
          </w:p>
        </w:tc>
        <w:tc>
          <w:tcPr>
            <w:tcW w:w="1857" w:type="dxa"/>
            <w:shd w:val="clear" w:color="auto" w:fill="auto"/>
            <w:vAlign w:val="center"/>
          </w:tcPr>
          <w:p w:rsidR="00C043AD" w:rsidRPr="00610978" w:rsidRDefault="00C043AD" w:rsidP="00564335">
            <w:pPr>
              <w:spacing w:after="0" w:line="240" w:lineRule="auto"/>
              <w:jc w:val="center"/>
              <w:rPr>
                <w:rFonts w:ascii="Times New Roman" w:hAnsi="Times New Roman"/>
                <w:sz w:val="26"/>
                <w:szCs w:val="26"/>
              </w:rPr>
            </w:pPr>
            <w:r w:rsidRPr="00610978">
              <w:rPr>
                <w:rFonts w:ascii="Times New Roman" w:hAnsi="Times New Roman"/>
                <w:sz w:val="26"/>
                <w:szCs w:val="26"/>
              </w:rPr>
              <w:t>Toàn bộ nội dung học phần</w:t>
            </w:r>
          </w:p>
        </w:tc>
      </w:tr>
    </w:tbl>
    <w:p w:rsidR="00C043AD" w:rsidRPr="00C043AD" w:rsidRDefault="00C043AD" w:rsidP="00A236C6">
      <w:pPr>
        <w:spacing w:after="0" w:line="288" w:lineRule="auto"/>
        <w:ind w:left="723"/>
        <w:rPr>
          <w:color w:val="FF0000"/>
          <w:sz w:val="26"/>
          <w:szCs w:val="26"/>
        </w:rPr>
      </w:pPr>
    </w:p>
    <w:p w:rsidR="00B734A1" w:rsidRDefault="00B734A1" w:rsidP="008F39A3">
      <w:pPr>
        <w:pStyle w:val="Normal1"/>
        <w:widowControl w:val="0"/>
        <w:spacing w:line="311" w:lineRule="auto"/>
        <w:ind w:firstLine="720"/>
        <w:jc w:val="both"/>
        <w:rPr>
          <w:b/>
          <w:color w:val="auto"/>
          <w:sz w:val="26"/>
          <w:szCs w:val="26"/>
        </w:rPr>
      </w:pPr>
      <w:r w:rsidRPr="006E38AC">
        <w:rPr>
          <w:b/>
          <w:color w:val="auto"/>
          <w:sz w:val="26"/>
          <w:szCs w:val="26"/>
        </w:rPr>
        <w:t>3. Mục tiêu của học phần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8"/>
      </w:tblGrid>
      <w:tr w:rsidR="00BC124F" w:rsidRPr="00342043" w:rsidTr="008F39A3">
        <w:tc>
          <w:tcPr>
            <w:tcW w:w="1134" w:type="dxa"/>
            <w:shd w:val="clear" w:color="auto" w:fill="auto"/>
            <w:vAlign w:val="center"/>
          </w:tcPr>
          <w:p w:rsidR="00BC124F" w:rsidRPr="00342043" w:rsidRDefault="00BC124F" w:rsidP="00564335">
            <w:pPr>
              <w:spacing w:after="0" w:line="240" w:lineRule="auto"/>
              <w:jc w:val="center"/>
              <w:rPr>
                <w:rFonts w:ascii="Times New Roman" w:hAnsi="Times New Roman"/>
                <w:b/>
                <w:sz w:val="26"/>
                <w:szCs w:val="26"/>
              </w:rPr>
            </w:pPr>
            <w:r w:rsidRPr="00342043">
              <w:rPr>
                <w:rFonts w:ascii="Times New Roman" w:hAnsi="Times New Roman"/>
                <w:b/>
                <w:sz w:val="26"/>
                <w:szCs w:val="26"/>
              </w:rPr>
              <w:t>TT</w:t>
            </w:r>
          </w:p>
        </w:tc>
        <w:tc>
          <w:tcPr>
            <w:tcW w:w="7938" w:type="dxa"/>
            <w:shd w:val="clear" w:color="auto" w:fill="auto"/>
            <w:vAlign w:val="center"/>
          </w:tcPr>
          <w:p w:rsidR="00BC124F" w:rsidRPr="00342043" w:rsidRDefault="00BC124F" w:rsidP="00564335">
            <w:pPr>
              <w:spacing w:after="0" w:line="240" w:lineRule="auto"/>
              <w:jc w:val="center"/>
              <w:rPr>
                <w:rFonts w:ascii="Times New Roman" w:hAnsi="Times New Roman"/>
                <w:b/>
                <w:sz w:val="26"/>
                <w:szCs w:val="26"/>
              </w:rPr>
            </w:pPr>
            <w:r w:rsidRPr="00342043">
              <w:rPr>
                <w:rFonts w:ascii="Times New Roman" w:hAnsi="Times New Roman"/>
                <w:b/>
                <w:sz w:val="26"/>
                <w:szCs w:val="26"/>
              </w:rPr>
              <w:t>Mục tiêu cụ thể</w:t>
            </w:r>
          </w:p>
        </w:tc>
      </w:tr>
      <w:tr w:rsidR="00BC124F" w:rsidRPr="00342043" w:rsidTr="008F39A3">
        <w:tc>
          <w:tcPr>
            <w:tcW w:w="9072" w:type="dxa"/>
            <w:gridSpan w:val="2"/>
            <w:shd w:val="clear" w:color="auto" w:fill="auto"/>
            <w:vAlign w:val="center"/>
          </w:tcPr>
          <w:p w:rsidR="00BC124F" w:rsidRPr="00342043" w:rsidRDefault="00BC124F" w:rsidP="00564335">
            <w:pPr>
              <w:spacing w:after="0" w:line="240" w:lineRule="auto"/>
              <w:jc w:val="both"/>
              <w:rPr>
                <w:rFonts w:ascii="Times New Roman" w:hAnsi="Times New Roman"/>
                <w:b/>
                <w:sz w:val="26"/>
                <w:szCs w:val="26"/>
              </w:rPr>
            </w:pPr>
            <w:r w:rsidRPr="00342043">
              <w:rPr>
                <w:rFonts w:ascii="Times New Roman" w:hAnsi="Times New Roman"/>
                <w:b/>
                <w:sz w:val="26"/>
                <w:szCs w:val="26"/>
              </w:rPr>
              <w:t>1. Kiến thức</w:t>
            </w:r>
          </w:p>
        </w:tc>
      </w:tr>
      <w:tr w:rsidR="00BC124F" w:rsidRPr="00342043" w:rsidTr="008F39A3">
        <w:tc>
          <w:tcPr>
            <w:tcW w:w="1134" w:type="dxa"/>
            <w:shd w:val="clear" w:color="auto" w:fill="auto"/>
            <w:vAlign w:val="center"/>
          </w:tcPr>
          <w:p w:rsidR="00BC124F" w:rsidRPr="00342043" w:rsidRDefault="00BC124F" w:rsidP="00564335">
            <w:pPr>
              <w:spacing w:after="0" w:line="240" w:lineRule="auto"/>
              <w:jc w:val="both"/>
              <w:rPr>
                <w:rFonts w:ascii="Times New Roman" w:hAnsi="Times New Roman"/>
                <w:sz w:val="26"/>
                <w:szCs w:val="26"/>
              </w:rPr>
            </w:pPr>
            <w:r w:rsidRPr="00342043">
              <w:rPr>
                <w:rFonts w:ascii="Times New Roman" w:hAnsi="Times New Roman"/>
                <w:sz w:val="26"/>
                <w:szCs w:val="26"/>
              </w:rPr>
              <w:t>MTHP1</w:t>
            </w:r>
          </w:p>
        </w:tc>
        <w:tc>
          <w:tcPr>
            <w:tcW w:w="7938" w:type="dxa"/>
            <w:shd w:val="clear" w:color="auto" w:fill="auto"/>
            <w:vAlign w:val="center"/>
          </w:tcPr>
          <w:p w:rsidR="00BC124F" w:rsidRPr="00342043" w:rsidRDefault="00BC124F" w:rsidP="00564335">
            <w:pPr>
              <w:spacing w:after="0" w:line="240" w:lineRule="auto"/>
              <w:ind w:right="-6" w:firstLine="720"/>
              <w:jc w:val="both"/>
              <w:rPr>
                <w:b/>
                <w:sz w:val="26"/>
                <w:szCs w:val="26"/>
              </w:rPr>
            </w:pPr>
            <w:r w:rsidRPr="006E38AC">
              <w:rPr>
                <w:rFonts w:ascii="Times New Roman" w:eastAsia="Times New Roman" w:hAnsi="Times New Roman"/>
                <w:w w:val="105"/>
                <w:sz w:val="26"/>
                <w:szCs w:val="26"/>
              </w:rPr>
              <w:t>Giúp sinh viên nắm vững lý thuyết phép đo và sai số; c</w:t>
            </w:r>
            <w:r w:rsidRPr="006E38AC">
              <w:rPr>
                <w:rFonts w:ascii="Times New Roman" w:hAnsi="Times New Roman"/>
                <w:sz w:val="26"/>
                <w:szCs w:val="26"/>
              </w:rPr>
              <w:t>ách tính giá trị trung bình, giá trị thực và sai số của các đại lượng đo; Phân loại sai số của đại lượng đo; Phương pháp vẽ đồ thị vật lý, phương pháp nội suy, ngoại suy, hồi qui tuyến tính…</w:t>
            </w:r>
          </w:p>
        </w:tc>
      </w:tr>
      <w:tr w:rsidR="00BC124F" w:rsidRPr="00342043" w:rsidTr="008F39A3">
        <w:tc>
          <w:tcPr>
            <w:tcW w:w="1134" w:type="dxa"/>
            <w:shd w:val="clear" w:color="auto" w:fill="auto"/>
            <w:vAlign w:val="center"/>
          </w:tcPr>
          <w:p w:rsidR="00BC124F" w:rsidRPr="00342043" w:rsidRDefault="00BC124F" w:rsidP="00564335">
            <w:pPr>
              <w:spacing w:after="0" w:line="240" w:lineRule="auto"/>
              <w:jc w:val="both"/>
              <w:rPr>
                <w:rFonts w:ascii="Times New Roman" w:hAnsi="Times New Roman"/>
                <w:sz w:val="26"/>
                <w:szCs w:val="26"/>
              </w:rPr>
            </w:pPr>
            <w:r w:rsidRPr="00342043">
              <w:rPr>
                <w:rFonts w:ascii="Times New Roman" w:hAnsi="Times New Roman"/>
                <w:sz w:val="26"/>
                <w:szCs w:val="26"/>
              </w:rPr>
              <w:t>MTHP2</w:t>
            </w:r>
          </w:p>
        </w:tc>
        <w:tc>
          <w:tcPr>
            <w:tcW w:w="7938" w:type="dxa"/>
            <w:shd w:val="clear" w:color="auto" w:fill="auto"/>
            <w:vAlign w:val="center"/>
          </w:tcPr>
          <w:p w:rsidR="00BC124F" w:rsidRPr="00342043" w:rsidRDefault="00BC124F" w:rsidP="00564335">
            <w:pPr>
              <w:pStyle w:val="Normal1"/>
              <w:widowControl w:val="0"/>
              <w:ind w:firstLine="521"/>
              <w:jc w:val="both"/>
              <w:rPr>
                <w:b/>
                <w:color w:val="auto"/>
                <w:sz w:val="26"/>
                <w:szCs w:val="26"/>
              </w:rPr>
            </w:pPr>
            <w:r w:rsidRPr="00BC124F">
              <w:rPr>
                <w:color w:val="auto"/>
                <w:sz w:val="26"/>
                <w:szCs w:val="26"/>
                <w:lang w:eastAsia="ko-KR"/>
              </w:rPr>
              <w:t>Rèn luyện cho sinh viên thực hành một số phép đo các đại lượng cơ bản của vật lý. Biết xử lý số liệu thuđược từ thực nghiệm, biết sử dụng một số dụng cụ đo đạc đơn giản, bước đầu tiếp cận với thiết bị hiện đại. Góp phần giúp sinh viên củng cố kiến thức đã học trong vật lý đại cương.</w:t>
            </w:r>
          </w:p>
        </w:tc>
      </w:tr>
      <w:tr w:rsidR="00BC124F" w:rsidRPr="00342043" w:rsidTr="008F39A3">
        <w:trPr>
          <w:trHeight w:val="181"/>
        </w:trPr>
        <w:tc>
          <w:tcPr>
            <w:tcW w:w="9072" w:type="dxa"/>
            <w:gridSpan w:val="2"/>
            <w:shd w:val="clear" w:color="auto" w:fill="auto"/>
            <w:vAlign w:val="center"/>
          </w:tcPr>
          <w:p w:rsidR="00BC124F" w:rsidRPr="00342043" w:rsidRDefault="00BC124F" w:rsidP="00564335">
            <w:pPr>
              <w:spacing w:after="0" w:line="240" w:lineRule="auto"/>
              <w:jc w:val="both"/>
              <w:rPr>
                <w:rFonts w:ascii="Times New Roman" w:hAnsi="Times New Roman"/>
                <w:b/>
                <w:sz w:val="26"/>
                <w:szCs w:val="26"/>
              </w:rPr>
            </w:pPr>
            <w:r w:rsidRPr="00342043">
              <w:rPr>
                <w:rFonts w:ascii="Times New Roman" w:hAnsi="Times New Roman"/>
                <w:b/>
                <w:sz w:val="26"/>
                <w:szCs w:val="26"/>
              </w:rPr>
              <w:t>2. Kỹ năng</w:t>
            </w:r>
          </w:p>
        </w:tc>
      </w:tr>
      <w:tr w:rsidR="008E13D8" w:rsidRPr="00342043" w:rsidTr="008F39A3">
        <w:tc>
          <w:tcPr>
            <w:tcW w:w="1134" w:type="dxa"/>
            <w:shd w:val="clear" w:color="auto" w:fill="auto"/>
            <w:vAlign w:val="center"/>
          </w:tcPr>
          <w:p w:rsidR="008E13D8" w:rsidRPr="00342043" w:rsidRDefault="008E13D8" w:rsidP="00564335">
            <w:pPr>
              <w:spacing w:after="0" w:line="240" w:lineRule="auto"/>
              <w:jc w:val="both"/>
              <w:rPr>
                <w:rFonts w:ascii="Times New Roman" w:hAnsi="Times New Roman"/>
                <w:sz w:val="26"/>
                <w:szCs w:val="26"/>
              </w:rPr>
            </w:pPr>
            <w:r>
              <w:rPr>
                <w:rFonts w:ascii="Times New Roman" w:hAnsi="Times New Roman"/>
                <w:sz w:val="26"/>
                <w:szCs w:val="26"/>
              </w:rPr>
              <w:t>MTHP3</w:t>
            </w:r>
          </w:p>
        </w:tc>
        <w:tc>
          <w:tcPr>
            <w:tcW w:w="7938" w:type="dxa"/>
            <w:shd w:val="clear" w:color="auto" w:fill="auto"/>
            <w:vAlign w:val="center"/>
          </w:tcPr>
          <w:p w:rsidR="008E13D8" w:rsidRPr="004B7A36" w:rsidRDefault="008E13D8" w:rsidP="00564335">
            <w:pPr>
              <w:pStyle w:val="Normal1"/>
              <w:widowControl w:val="0"/>
              <w:ind w:firstLine="567"/>
              <w:jc w:val="both"/>
              <w:rPr>
                <w:color w:val="auto"/>
                <w:sz w:val="26"/>
                <w:szCs w:val="26"/>
              </w:rPr>
            </w:pPr>
            <w:r w:rsidRPr="006E38AC">
              <w:rPr>
                <w:sz w:val="26"/>
                <w:szCs w:val="26"/>
              </w:rPr>
              <w:t>Kỹ năng thực hành và phân tích, xử lí số liệu thực nghiệm</w:t>
            </w:r>
          </w:p>
        </w:tc>
      </w:tr>
      <w:tr w:rsidR="00BC124F" w:rsidRPr="00342043" w:rsidTr="008F39A3">
        <w:tc>
          <w:tcPr>
            <w:tcW w:w="1134" w:type="dxa"/>
            <w:shd w:val="clear" w:color="auto" w:fill="auto"/>
            <w:vAlign w:val="center"/>
          </w:tcPr>
          <w:p w:rsidR="00BC124F" w:rsidRPr="00342043" w:rsidRDefault="00BC124F" w:rsidP="00564335">
            <w:pPr>
              <w:spacing w:after="0" w:line="240" w:lineRule="auto"/>
              <w:jc w:val="both"/>
              <w:rPr>
                <w:rFonts w:ascii="Times New Roman" w:hAnsi="Times New Roman"/>
                <w:sz w:val="26"/>
                <w:szCs w:val="26"/>
              </w:rPr>
            </w:pPr>
            <w:r w:rsidRPr="00342043">
              <w:rPr>
                <w:rFonts w:ascii="Times New Roman" w:hAnsi="Times New Roman"/>
                <w:sz w:val="26"/>
                <w:szCs w:val="26"/>
              </w:rPr>
              <w:t>MTHP4</w:t>
            </w:r>
          </w:p>
        </w:tc>
        <w:tc>
          <w:tcPr>
            <w:tcW w:w="7938" w:type="dxa"/>
            <w:shd w:val="clear" w:color="auto" w:fill="auto"/>
            <w:vAlign w:val="center"/>
          </w:tcPr>
          <w:p w:rsidR="00BC124F" w:rsidRPr="00342043" w:rsidRDefault="004B7A36" w:rsidP="00564335">
            <w:pPr>
              <w:pStyle w:val="Normal1"/>
              <w:widowControl w:val="0"/>
              <w:ind w:firstLine="567"/>
              <w:jc w:val="both"/>
              <w:rPr>
                <w:b/>
                <w:color w:val="auto"/>
                <w:sz w:val="26"/>
                <w:szCs w:val="26"/>
              </w:rPr>
            </w:pPr>
            <w:r w:rsidRPr="004B7A36">
              <w:rPr>
                <w:color w:val="auto"/>
                <w:sz w:val="26"/>
                <w:szCs w:val="26"/>
              </w:rPr>
              <w:t>Kỹ năng thực hành và phân tích số liệu thực nghiệm.</w:t>
            </w:r>
          </w:p>
        </w:tc>
      </w:tr>
      <w:tr w:rsidR="00BC124F" w:rsidRPr="00342043" w:rsidTr="008F39A3">
        <w:trPr>
          <w:trHeight w:val="77"/>
        </w:trPr>
        <w:tc>
          <w:tcPr>
            <w:tcW w:w="9072" w:type="dxa"/>
            <w:gridSpan w:val="2"/>
            <w:shd w:val="clear" w:color="auto" w:fill="auto"/>
            <w:vAlign w:val="center"/>
          </w:tcPr>
          <w:p w:rsidR="00BC124F" w:rsidRPr="00342043" w:rsidRDefault="00BC124F" w:rsidP="00564335">
            <w:pPr>
              <w:spacing w:after="0" w:line="240" w:lineRule="auto"/>
              <w:jc w:val="both"/>
              <w:rPr>
                <w:rFonts w:ascii="Times New Roman" w:hAnsi="Times New Roman"/>
                <w:b/>
                <w:sz w:val="26"/>
                <w:szCs w:val="26"/>
              </w:rPr>
            </w:pPr>
            <w:r w:rsidRPr="00342043">
              <w:rPr>
                <w:rFonts w:ascii="Times New Roman" w:hAnsi="Times New Roman"/>
                <w:b/>
                <w:sz w:val="26"/>
                <w:szCs w:val="26"/>
              </w:rPr>
              <w:t>3. Thái độ</w:t>
            </w:r>
          </w:p>
        </w:tc>
      </w:tr>
      <w:tr w:rsidR="00BC124F" w:rsidRPr="00342043" w:rsidTr="008F39A3">
        <w:trPr>
          <w:trHeight w:val="311"/>
        </w:trPr>
        <w:tc>
          <w:tcPr>
            <w:tcW w:w="1134" w:type="dxa"/>
            <w:shd w:val="clear" w:color="auto" w:fill="auto"/>
            <w:vAlign w:val="center"/>
          </w:tcPr>
          <w:p w:rsidR="00BC124F" w:rsidRPr="00342043" w:rsidRDefault="004B7A36" w:rsidP="00564335">
            <w:pPr>
              <w:spacing w:after="0" w:line="240" w:lineRule="auto"/>
              <w:jc w:val="both"/>
              <w:rPr>
                <w:rFonts w:ascii="Times New Roman" w:hAnsi="Times New Roman"/>
                <w:sz w:val="26"/>
                <w:szCs w:val="26"/>
              </w:rPr>
            </w:pPr>
            <w:r>
              <w:rPr>
                <w:rFonts w:ascii="Times New Roman" w:hAnsi="Times New Roman"/>
                <w:sz w:val="26"/>
                <w:szCs w:val="26"/>
              </w:rPr>
              <w:t>MTHP5</w:t>
            </w:r>
          </w:p>
        </w:tc>
        <w:tc>
          <w:tcPr>
            <w:tcW w:w="7938" w:type="dxa"/>
            <w:shd w:val="clear" w:color="auto" w:fill="auto"/>
            <w:vAlign w:val="center"/>
          </w:tcPr>
          <w:p w:rsidR="00BC124F" w:rsidRPr="00342043" w:rsidRDefault="00BC124F" w:rsidP="00564335">
            <w:pPr>
              <w:spacing w:after="0" w:line="240" w:lineRule="auto"/>
              <w:jc w:val="both"/>
              <w:rPr>
                <w:rFonts w:ascii="Times New Roman" w:hAnsi="Times New Roman"/>
                <w:b/>
                <w:sz w:val="26"/>
                <w:szCs w:val="26"/>
              </w:rPr>
            </w:pPr>
            <w:r>
              <w:rPr>
                <w:rFonts w:ascii="Times New Roman" w:hAnsi="Times New Roman"/>
                <w:sz w:val="26"/>
                <w:szCs w:val="26"/>
              </w:rPr>
              <w:t xml:space="preserve">        </w:t>
            </w:r>
            <w:r w:rsidR="004B7A36" w:rsidRPr="004B7A36">
              <w:rPr>
                <w:rFonts w:ascii="Times New Roman" w:hAnsi="Times New Roman"/>
                <w:sz w:val="26"/>
                <w:szCs w:val="26"/>
              </w:rPr>
              <w:t>Có thái độ làm việc cẩn trọng, chính xác, trung thực, trách nhiệm.</w:t>
            </w:r>
          </w:p>
        </w:tc>
      </w:tr>
    </w:tbl>
    <w:p w:rsidR="008E13D8" w:rsidRPr="006E38AC" w:rsidRDefault="008E13D8" w:rsidP="008F39A3">
      <w:pPr>
        <w:pStyle w:val="Normal1"/>
        <w:widowControl w:val="0"/>
        <w:spacing w:line="311" w:lineRule="auto"/>
        <w:ind w:firstLine="720"/>
        <w:jc w:val="both"/>
        <w:rPr>
          <w:color w:val="auto"/>
          <w:sz w:val="26"/>
          <w:szCs w:val="26"/>
        </w:rPr>
      </w:pPr>
      <w:r>
        <w:rPr>
          <w:b/>
          <w:color w:val="auto"/>
          <w:sz w:val="26"/>
          <w:szCs w:val="26"/>
        </w:rPr>
        <w:lastRenderedPageBreak/>
        <w:t>4</w:t>
      </w:r>
      <w:r w:rsidRPr="006E38AC">
        <w:rPr>
          <w:b/>
          <w:color w:val="auto"/>
          <w:sz w:val="26"/>
          <w:szCs w:val="26"/>
        </w:rPr>
        <w:t xml:space="preserve">. Mô tả học phần </w:t>
      </w:r>
    </w:p>
    <w:p w:rsidR="00BC124F" w:rsidRPr="008E13D8" w:rsidRDefault="008E13D8" w:rsidP="008E13D8">
      <w:pPr>
        <w:spacing w:line="312" w:lineRule="auto"/>
        <w:ind w:right="-3" w:firstLine="720"/>
        <w:jc w:val="both"/>
        <w:rPr>
          <w:rFonts w:ascii="Times New Roman" w:eastAsia="Times New Roman" w:hAnsi="Times New Roman"/>
          <w:w w:val="105"/>
          <w:sz w:val="26"/>
          <w:szCs w:val="26"/>
        </w:rPr>
      </w:pPr>
      <w:r w:rsidRPr="006E38AC">
        <w:rPr>
          <w:rFonts w:ascii="Times New Roman" w:hAnsi="Times New Roman"/>
          <w:sz w:val="26"/>
          <w:szCs w:val="26"/>
        </w:rPr>
        <w:t>Học phần này trang bị cho sinh viên các kiến thức cơ bản về: lý thuyết phép đo; cách tính sai số khi đo một đại lượng vật lý trong thực nghiệm; phương pháp xác định mối quan hệ hàm số giữa các đại lượng vật lý dựa trên số liệu thực nghiệm</w:t>
      </w:r>
      <w:r w:rsidRPr="006E38AC">
        <w:rPr>
          <w:rFonts w:ascii="Times New Roman" w:eastAsia="Times New Roman" w:hAnsi="Times New Roman"/>
          <w:w w:val="105"/>
          <w:sz w:val="26"/>
          <w:szCs w:val="26"/>
        </w:rPr>
        <w:t xml:space="preserve">; giúp sinh viên làm quen với một số thí nghiệm </w:t>
      </w:r>
      <w:r w:rsidRPr="006E38AC">
        <w:rPr>
          <w:rFonts w:ascii="Times New Roman" w:eastAsia="Times New Roman" w:hAnsi="Times New Roman"/>
          <w:spacing w:val="-4"/>
          <w:w w:val="105"/>
          <w:sz w:val="26"/>
          <w:szCs w:val="26"/>
        </w:rPr>
        <w:t>v</w:t>
      </w:r>
      <w:r w:rsidRPr="006E38AC">
        <w:rPr>
          <w:rFonts w:ascii="Times New Roman" w:hAnsi="Times New Roman"/>
          <w:spacing w:val="-4"/>
          <w:w w:val="105"/>
          <w:sz w:val="26"/>
          <w:szCs w:val="26"/>
        </w:rPr>
        <w:t xml:space="preserve">ề </w:t>
      </w:r>
      <w:r w:rsidRPr="006E38AC">
        <w:rPr>
          <w:rFonts w:ascii="Times New Roman" w:eastAsia="Times New Roman" w:hAnsi="Times New Roman"/>
          <w:w w:val="105"/>
          <w:sz w:val="26"/>
          <w:szCs w:val="26"/>
        </w:rPr>
        <w:t>các</w:t>
      </w:r>
      <w:r w:rsidRPr="006E38AC">
        <w:rPr>
          <w:rFonts w:ascii="Times New Roman" w:hAnsi="Times New Roman"/>
          <w:w w:val="105"/>
          <w:sz w:val="26"/>
          <w:szCs w:val="26"/>
        </w:rPr>
        <w:t xml:space="preserve"> hiện tượng, định luật trong phần cơ học,</w:t>
      </w:r>
      <w:r w:rsidRPr="006E38AC">
        <w:rPr>
          <w:rFonts w:ascii="Times New Roman" w:hAnsi="Times New Roman"/>
          <w:spacing w:val="-3"/>
          <w:w w:val="105"/>
          <w:sz w:val="26"/>
          <w:szCs w:val="26"/>
        </w:rPr>
        <w:t xml:space="preserve"> vật </w:t>
      </w:r>
      <w:r w:rsidRPr="006E38AC">
        <w:rPr>
          <w:rFonts w:ascii="Times New Roman" w:hAnsi="Times New Roman"/>
          <w:w w:val="105"/>
          <w:sz w:val="26"/>
          <w:szCs w:val="26"/>
        </w:rPr>
        <w:t>lý ph</w:t>
      </w:r>
      <w:r w:rsidRPr="006E38AC">
        <w:rPr>
          <w:rFonts w:ascii="Times New Roman" w:eastAsia="Times New Roman" w:hAnsi="Times New Roman"/>
          <w:w w:val="105"/>
          <w:sz w:val="26"/>
          <w:szCs w:val="26"/>
        </w:rPr>
        <w:t>ân t</w:t>
      </w:r>
      <w:r w:rsidRPr="006E38AC">
        <w:rPr>
          <w:rFonts w:ascii="Times New Roman" w:hAnsi="Times New Roman"/>
          <w:w w:val="105"/>
          <w:sz w:val="26"/>
          <w:szCs w:val="26"/>
        </w:rPr>
        <w:t>ử-</w:t>
      </w:r>
      <w:r w:rsidRPr="006E38AC">
        <w:rPr>
          <w:rFonts w:ascii="Times New Roman" w:eastAsia="Times New Roman" w:hAnsi="Times New Roman"/>
          <w:w w:val="105"/>
          <w:sz w:val="26"/>
          <w:szCs w:val="26"/>
        </w:rPr>
        <w:t>nhi</w:t>
      </w:r>
      <w:r w:rsidRPr="006E38AC">
        <w:rPr>
          <w:rFonts w:ascii="Times New Roman" w:hAnsi="Times New Roman"/>
          <w:w w:val="105"/>
          <w:sz w:val="26"/>
          <w:szCs w:val="26"/>
        </w:rPr>
        <w:t>ệt học, điện học và quang học.</w:t>
      </w:r>
    </w:p>
    <w:p w:rsidR="00B734A1" w:rsidRDefault="008E13D8" w:rsidP="00564335">
      <w:pPr>
        <w:pStyle w:val="Normal1"/>
        <w:widowControl w:val="0"/>
        <w:spacing w:line="311" w:lineRule="auto"/>
        <w:ind w:firstLine="720"/>
        <w:jc w:val="both"/>
        <w:rPr>
          <w:b/>
          <w:color w:val="auto"/>
          <w:sz w:val="26"/>
          <w:szCs w:val="26"/>
        </w:rPr>
      </w:pPr>
      <w:r>
        <w:rPr>
          <w:b/>
          <w:color w:val="auto"/>
          <w:sz w:val="26"/>
          <w:szCs w:val="26"/>
        </w:rPr>
        <w:t>5</w:t>
      </w:r>
      <w:r w:rsidR="00B734A1" w:rsidRPr="006E38AC">
        <w:rPr>
          <w:b/>
          <w:color w:val="auto"/>
          <w:sz w:val="26"/>
          <w:szCs w:val="26"/>
        </w:rPr>
        <w:t>. Chuẩn đầu ra của học phần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7856"/>
      </w:tblGrid>
      <w:tr w:rsidR="008E13D8" w:rsidRPr="00342043" w:rsidTr="005046CC">
        <w:tc>
          <w:tcPr>
            <w:tcW w:w="1324" w:type="dxa"/>
            <w:shd w:val="clear" w:color="auto" w:fill="auto"/>
            <w:vAlign w:val="center"/>
          </w:tcPr>
          <w:p w:rsidR="008E13D8" w:rsidRPr="00342043" w:rsidRDefault="008E13D8" w:rsidP="00564335">
            <w:pPr>
              <w:spacing w:after="0" w:line="240" w:lineRule="auto"/>
              <w:jc w:val="center"/>
              <w:rPr>
                <w:rFonts w:ascii="Times New Roman" w:hAnsi="Times New Roman"/>
                <w:b/>
                <w:sz w:val="26"/>
                <w:szCs w:val="26"/>
              </w:rPr>
            </w:pPr>
            <w:r w:rsidRPr="00342043">
              <w:rPr>
                <w:rFonts w:ascii="Times New Roman" w:hAnsi="Times New Roman"/>
                <w:b/>
                <w:sz w:val="26"/>
                <w:szCs w:val="26"/>
              </w:rPr>
              <w:t>TT</w:t>
            </w:r>
          </w:p>
        </w:tc>
        <w:tc>
          <w:tcPr>
            <w:tcW w:w="7856" w:type="dxa"/>
            <w:shd w:val="clear" w:color="auto" w:fill="auto"/>
            <w:vAlign w:val="center"/>
          </w:tcPr>
          <w:p w:rsidR="008E13D8" w:rsidRPr="00342043" w:rsidRDefault="001023BB" w:rsidP="00564335">
            <w:pPr>
              <w:spacing w:after="0" w:line="240" w:lineRule="auto"/>
              <w:jc w:val="center"/>
              <w:rPr>
                <w:rFonts w:ascii="Times New Roman" w:hAnsi="Times New Roman"/>
                <w:b/>
                <w:sz w:val="26"/>
                <w:szCs w:val="26"/>
              </w:rPr>
            </w:pPr>
            <w:r>
              <w:rPr>
                <w:rFonts w:ascii="Times New Roman" w:hAnsi="Times New Roman"/>
                <w:b/>
                <w:sz w:val="26"/>
                <w:szCs w:val="26"/>
              </w:rPr>
              <w:t>Chuẩn đầu ra học phần</w:t>
            </w:r>
          </w:p>
        </w:tc>
      </w:tr>
      <w:tr w:rsidR="008E13D8" w:rsidRPr="00342043" w:rsidTr="005046CC">
        <w:tc>
          <w:tcPr>
            <w:tcW w:w="9180" w:type="dxa"/>
            <w:gridSpan w:val="2"/>
            <w:shd w:val="clear" w:color="auto" w:fill="auto"/>
            <w:vAlign w:val="center"/>
          </w:tcPr>
          <w:p w:rsidR="008E13D8" w:rsidRPr="00342043" w:rsidRDefault="008E13D8" w:rsidP="00564335">
            <w:pPr>
              <w:spacing w:after="0" w:line="240" w:lineRule="auto"/>
              <w:jc w:val="both"/>
              <w:rPr>
                <w:rFonts w:ascii="Times New Roman" w:hAnsi="Times New Roman"/>
                <w:b/>
                <w:sz w:val="26"/>
                <w:szCs w:val="26"/>
              </w:rPr>
            </w:pPr>
            <w:r w:rsidRPr="00342043">
              <w:rPr>
                <w:rFonts w:ascii="Times New Roman" w:hAnsi="Times New Roman"/>
                <w:b/>
                <w:sz w:val="26"/>
                <w:szCs w:val="26"/>
              </w:rPr>
              <w:t>1. Kiến thức</w:t>
            </w:r>
          </w:p>
        </w:tc>
      </w:tr>
      <w:tr w:rsidR="008E13D8" w:rsidRPr="00342043" w:rsidTr="005046CC">
        <w:tc>
          <w:tcPr>
            <w:tcW w:w="1324" w:type="dxa"/>
            <w:shd w:val="clear" w:color="auto" w:fill="auto"/>
            <w:vAlign w:val="center"/>
          </w:tcPr>
          <w:p w:rsidR="008E13D8" w:rsidRPr="00342043" w:rsidRDefault="008E13D8" w:rsidP="00564335">
            <w:pPr>
              <w:spacing w:after="0" w:line="240" w:lineRule="auto"/>
              <w:jc w:val="center"/>
              <w:rPr>
                <w:rFonts w:ascii="Times New Roman" w:hAnsi="Times New Roman"/>
                <w:sz w:val="26"/>
                <w:szCs w:val="26"/>
              </w:rPr>
            </w:pPr>
            <w:r w:rsidRPr="00342043">
              <w:rPr>
                <w:rFonts w:ascii="Times New Roman" w:hAnsi="Times New Roman"/>
                <w:sz w:val="26"/>
                <w:szCs w:val="26"/>
              </w:rPr>
              <w:t>MTHP1</w:t>
            </w:r>
          </w:p>
        </w:tc>
        <w:tc>
          <w:tcPr>
            <w:tcW w:w="7856" w:type="dxa"/>
            <w:shd w:val="clear" w:color="auto" w:fill="auto"/>
            <w:vAlign w:val="center"/>
          </w:tcPr>
          <w:p w:rsidR="008E13D8" w:rsidRPr="00342043" w:rsidRDefault="008E13D8" w:rsidP="00564335">
            <w:pPr>
              <w:spacing w:after="0" w:line="240" w:lineRule="auto"/>
              <w:ind w:right="-6" w:firstLine="720"/>
              <w:jc w:val="both"/>
              <w:rPr>
                <w:b/>
                <w:sz w:val="26"/>
                <w:szCs w:val="26"/>
              </w:rPr>
            </w:pPr>
            <w:r w:rsidRPr="008E13D8">
              <w:rPr>
                <w:rFonts w:ascii="Times New Roman" w:eastAsia="Times New Roman" w:hAnsi="Times New Roman"/>
                <w:w w:val="105"/>
                <w:sz w:val="26"/>
                <w:szCs w:val="26"/>
              </w:rPr>
              <w:t>Nắm vững lý thuyết phép đo và sai số; cách tính giá trị trung bình, giá trị thực và sai số của các đại lượng đo; Phân loại sai số của đại lượng đo; Phương pháp vẽ đồ thị vật lý, phương pháp nội suy, ngoại suy, hồi qui tuyến tính</w:t>
            </w:r>
          </w:p>
        </w:tc>
      </w:tr>
      <w:tr w:rsidR="008E13D8" w:rsidRPr="00342043" w:rsidTr="005046CC">
        <w:tc>
          <w:tcPr>
            <w:tcW w:w="1324" w:type="dxa"/>
            <w:shd w:val="clear" w:color="auto" w:fill="auto"/>
            <w:vAlign w:val="center"/>
          </w:tcPr>
          <w:p w:rsidR="008E13D8" w:rsidRPr="00342043" w:rsidRDefault="008E13D8" w:rsidP="00564335">
            <w:pPr>
              <w:spacing w:after="0" w:line="240" w:lineRule="auto"/>
              <w:jc w:val="center"/>
              <w:rPr>
                <w:rFonts w:ascii="Times New Roman" w:hAnsi="Times New Roman"/>
                <w:sz w:val="26"/>
                <w:szCs w:val="26"/>
              </w:rPr>
            </w:pPr>
            <w:r w:rsidRPr="00342043">
              <w:rPr>
                <w:rFonts w:ascii="Times New Roman" w:hAnsi="Times New Roman"/>
                <w:sz w:val="26"/>
                <w:szCs w:val="26"/>
              </w:rPr>
              <w:t>MTHP2</w:t>
            </w:r>
          </w:p>
        </w:tc>
        <w:tc>
          <w:tcPr>
            <w:tcW w:w="7856" w:type="dxa"/>
            <w:shd w:val="clear" w:color="auto" w:fill="auto"/>
            <w:vAlign w:val="center"/>
          </w:tcPr>
          <w:p w:rsidR="008E13D8" w:rsidRPr="00342043" w:rsidRDefault="008E13D8" w:rsidP="00564335">
            <w:pPr>
              <w:pStyle w:val="Normal1"/>
              <w:widowControl w:val="0"/>
              <w:ind w:firstLine="521"/>
              <w:jc w:val="both"/>
              <w:rPr>
                <w:b/>
                <w:color w:val="auto"/>
                <w:sz w:val="26"/>
                <w:szCs w:val="26"/>
              </w:rPr>
            </w:pPr>
            <w:r w:rsidRPr="008E13D8">
              <w:rPr>
                <w:color w:val="auto"/>
                <w:sz w:val="26"/>
                <w:szCs w:val="26"/>
                <w:lang w:eastAsia="ko-KR"/>
              </w:rPr>
              <w:t>Rèn luyện cho sinh viên thực hành một số phép đo các đại lượng cơ bản của vật lý. Biết xử lý số liệu thu được từ thực nghiệm, biết sử dụng một số dụng cụ đo đạc đơn giản, bước đầu tiếp cận với thiết bị hiện đại. Góp phần giúp sinh viên củng cố kiến thức đã học trong vật lý đại cương.</w:t>
            </w:r>
          </w:p>
        </w:tc>
      </w:tr>
      <w:tr w:rsidR="008E13D8" w:rsidRPr="00342043" w:rsidTr="005046CC">
        <w:trPr>
          <w:trHeight w:val="181"/>
        </w:trPr>
        <w:tc>
          <w:tcPr>
            <w:tcW w:w="9180" w:type="dxa"/>
            <w:gridSpan w:val="2"/>
            <w:shd w:val="clear" w:color="auto" w:fill="auto"/>
            <w:vAlign w:val="center"/>
          </w:tcPr>
          <w:p w:rsidR="008E13D8" w:rsidRPr="00342043" w:rsidRDefault="008E13D8" w:rsidP="00564335">
            <w:pPr>
              <w:spacing w:after="0" w:line="240" w:lineRule="auto"/>
              <w:jc w:val="both"/>
              <w:rPr>
                <w:rFonts w:ascii="Times New Roman" w:hAnsi="Times New Roman"/>
                <w:b/>
                <w:sz w:val="26"/>
                <w:szCs w:val="26"/>
              </w:rPr>
            </w:pPr>
            <w:r w:rsidRPr="00342043">
              <w:rPr>
                <w:rFonts w:ascii="Times New Roman" w:hAnsi="Times New Roman"/>
                <w:b/>
                <w:sz w:val="26"/>
                <w:szCs w:val="26"/>
              </w:rPr>
              <w:t>2. Kỹ năng</w:t>
            </w:r>
          </w:p>
        </w:tc>
      </w:tr>
      <w:tr w:rsidR="008E13D8" w:rsidRPr="00342043" w:rsidTr="005046CC">
        <w:tc>
          <w:tcPr>
            <w:tcW w:w="1324" w:type="dxa"/>
            <w:shd w:val="clear" w:color="auto" w:fill="auto"/>
            <w:vAlign w:val="center"/>
          </w:tcPr>
          <w:p w:rsidR="008E13D8" w:rsidRPr="00342043" w:rsidRDefault="008E13D8" w:rsidP="00564335">
            <w:pPr>
              <w:spacing w:after="0" w:line="240" w:lineRule="auto"/>
              <w:jc w:val="center"/>
              <w:rPr>
                <w:rFonts w:ascii="Times New Roman" w:hAnsi="Times New Roman"/>
                <w:sz w:val="26"/>
                <w:szCs w:val="26"/>
              </w:rPr>
            </w:pPr>
            <w:r>
              <w:rPr>
                <w:rFonts w:ascii="Times New Roman" w:hAnsi="Times New Roman"/>
                <w:sz w:val="26"/>
                <w:szCs w:val="26"/>
              </w:rPr>
              <w:t>MTHP3</w:t>
            </w:r>
          </w:p>
        </w:tc>
        <w:tc>
          <w:tcPr>
            <w:tcW w:w="7856" w:type="dxa"/>
            <w:shd w:val="clear" w:color="auto" w:fill="auto"/>
            <w:vAlign w:val="center"/>
          </w:tcPr>
          <w:p w:rsidR="008E13D8" w:rsidRPr="006E38AC" w:rsidRDefault="008E13D8" w:rsidP="00564335">
            <w:pPr>
              <w:pStyle w:val="Normal1"/>
              <w:widowControl w:val="0"/>
              <w:ind w:firstLine="567"/>
              <w:jc w:val="both"/>
              <w:rPr>
                <w:sz w:val="26"/>
                <w:szCs w:val="26"/>
              </w:rPr>
            </w:pPr>
            <w:r w:rsidRPr="006E38AC">
              <w:rPr>
                <w:sz w:val="26"/>
                <w:szCs w:val="26"/>
              </w:rPr>
              <w:t>Kỹ năng thực hành và phân tích, xử lí số liệu thực nghiệm</w:t>
            </w:r>
          </w:p>
        </w:tc>
      </w:tr>
      <w:tr w:rsidR="008E13D8" w:rsidRPr="00342043" w:rsidTr="005046CC">
        <w:tc>
          <w:tcPr>
            <w:tcW w:w="1324" w:type="dxa"/>
            <w:shd w:val="clear" w:color="auto" w:fill="auto"/>
            <w:vAlign w:val="center"/>
          </w:tcPr>
          <w:p w:rsidR="008E13D8" w:rsidRPr="00342043" w:rsidRDefault="008E13D8" w:rsidP="00564335">
            <w:pPr>
              <w:spacing w:after="0" w:line="240" w:lineRule="auto"/>
              <w:jc w:val="center"/>
              <w:rPr>
                <w:rFonts w:ascii="Times New Roman" w:hAnsi="Times New Roman"/>
                <w:sz w:val="26"/>
                <w:szCs w:val="26"/>
              </w:rPr>
            </w:pPr>
            <w:r w:rsidRPr="00342043">
              <w:rPr>
                <w:rFonts w:ascii="Times New Roman" w:hAnsi="Times New Roman"/>
                <w:sz w:val="26"/>
                <w:szCs w:val="26"/>
              </w:rPr>
              <w:t>MTHP4</w:t>
            </w:r>
          </w:p>
        </w:tc>
        <w:tc>
          <w:tcPr>
            <w:tcW w:w="7856" w:type="dxa"/>
            <w:shd w:val="clear" w:color="auto" w:fill="auto"/>
            <w:vAlign w:val="center"/>
          </w:tcPr>
          <w:p w:rsidR="008E13D8" w:rsidRPr="00342043" w:rsidRDefault="008E13D8" w:rsidP="00564335">
            <w:pPr>
              <w:pStyle w:val="Normal1"/>
              <w:widowControl w:val="0"/>
              <w:ind w:firstLine="567"/>
              <w:jc w:val="both"/>
              <w:rPr>
                <w:b/>
                <w:color w:val="auto"/>
                <w:sz w:val="26"/>
                <w:szCs w:val="26"/>
              </w:rPr>
            </w:pPr>
            <w:r w:rsidRPr="006E38AC">
              <w:rPr>
                <w:sz w:val="26"/>
                <w:szCs w:val="26"/>
              </w:rPr>
              <w:t>Sử dụng thành thạo các dụng cụ, thiết bị liên quan đến các bài thực hành</w:t>
            </w:r>
          </w:p>
        </w:tc>
      </w:tr>
      <w:tr w:rsidR="008E13D8" w:rsidRPr="00342043" w:rsidTr="005046CC">
        <w:trPr>
          <w:trHeight w:val="77"/>
        </w:trPr>
        <w:tc>
          <w:tcPr>
            <w:tcW w:w="9180" w:type="dxa"/>
            <w:gridSpan w:val="2"/>
            <w:shd w:val="clear" w:color="auto" w:fill="auto"/>
            <w:vAlign w:val="center"/>
          </w:tcPr>
          <w:p w:rsidR="008E13D8" w:rsidRPr="00342043" w:rsidRDefault="008E13D8" w:rsidP="00564335">
            <w:pPr>
              <w:spacing w:after="0" w:line="240" w:lineRule="auto"/>
              <w:jc w:val="both"/>
              <w:rPr>
                <w:rFonts w:ascii="Times New Roman" w:hAnsi="Times New Roman"/>
                <w:b/>
                <w:sz w:val="26"/>
                <w:szCs w:val="26"/>
              </w:rPr>
            </w:pPr>
            <w:r w:rsidRPr="00342043">
              <w:rPr>
                <w:rFonts w:ascii="Times New Roman" w:hAnsi="Times New Roman"/>
                <w:b/>
                <w:sz w:val="26"/>
                <w:szCs w:val="26"/>
              </w:rPr>
              <w:t>3</w:t>
            </w:r>
            <w:r>
              <w:rPr>
                <w:rFonts w:ascii="Times New Roman" w:hAnsi="Times New Roman"/>
                <w:b/>
                <w:sz w:val="26"/>
                <w:szCs w:val="26"/>
              </w:rPr>
              <w:t>. Mức độ tự chủ và thực chị trách nhiệm</w:t>
            </w:r>
          </w:p>
        </w:tc>
      </w:tr>
      <w:tr w:rsidR="008E13D8" w:rsidRPr="00342043" w:rsidTr="005046CC">
        <w:trPr>
          <w:trHeight w:val="311"/>
        </w:trPr>
        <w:tc>
          <w:tcPr>
            <w:tcW w:w="1324" w:type="dxa"/>
            <w:shd w:val="clear" w:color="auto" w:fill="auto"/>
            <w:vAlign w:val="center"/>
          </w:tcPr>
          <w:p w:rsidR="008E13D8" w:rsidRPr="00342043" w:rsidRDefault="008E13D8" w:rsidP="00564335">
            <w:pPr>
              <w:spacing w:after="0" w:line="240" w:lineRule="auto"/>
              <w:jc w:val="center"/>
              <w:rPr>
                <w:rFonts w:ascii="Times New Roman" w:hAnsi="Times New Roman"/>
                <w:sz w:val="26"/>
                <w:szCs w:val="26"/>
              </w:rPr>
            </w:pPr>
            <w:r>
              <w:rPr>
                <w:rFonts w:ascii="Times New Roman" w:hAnsi="Times New Roman"/>
                <w:sz w:val="26"/>
                <w:szCs w:val="26"/>
              </w:rPr>
              <w:t>MTHP5</w:t>
            </w:r>
          </w:p>
        </w:tc>
        <w:tc>
          <w:tcPr>
            <w:tcW w:w="7856" w:type="dxa"/>
            <w:shd w:val="clear" w:color="auto" w:fill="auto"/>
            <w:vAlign w:val="center"/>
          </w:tcPr>
          <w:p w:rsidR="008E13D8" w:rsidRPr="00342043" w:rsidRDefault="008E13D8" w:rsidP="00564335">
            <w:pPr>
              <w:spacing w:after="0" w:line="240" w:lineRule="auto"/>
              <w:jc w:val="both"/>
              <w:rPr>
                <w:rFonts w:ascii="Times New Roman" w:hAnsi="Times New Roman"/>
                <w:b/>
                <w:sz w:val="26"/>
                <w:szCs w:val="26"/>
              </w:rPr>
            </w:pPr>
            <w:r w:rsidRPr="008E13D8">
              <w:rPr>
                <w:rFonts w:ascii="Times New Roman" w:hAnsi="Times New Roman"/>
                <w:sz w:val="26"/>
                <w:szCs w:val="26"/>
              </w:rPr>
              <w:t>Có thái độ làm việc cẩn trọng, trung thực, nghiêm túc, trách nhiệm</w:t>
            </w:r>
          </w:p>
        </w:tc>
      </w:tr>
    </w:tbl>
    <w:p w:rsidR="008E13D8" w:rsidRDefault="008E13D8" w:rsidP="00B734A1">
      <w:pPr>
        <w:pStyle w:val="Normal1"/>
        <w:widowControl w:val="0"/>
        <w:spacing w:line="311" w:lineRule="auto"/>
        <w:jc w:val="both"/>
        <w:rPr>
          <w:b/>
          <w:color w:val="auto"/>
          <w:sz w:val="26"/>
          <w:szCs w:val="26"/>
        </w:rPr>
      </w:pPr>
    </w:p>
    <w:p w:rsidR="001023BB" w:rsidRPr="00D02653" w:rsidRDefault="001023BB" w:rsidP="001023BB">
      <w:pPr>
        <w:spacing w:after="0" w:line="312" w:lineRule="auto"/>
        <w:ind w:firstLine="720"/>
        <w:jc w:val="both"/>
        <w:rPr>
          <w:rFonts w:ascii="Times New Roman" w:hAnsi="Times New Roman"/>
          <w:b/>
          <w:color w:val="000000" w:themeColor="text1"/>
          <w:sz w:val="26"/>
          <w:szCs w:val="26"/>
        </w:rPr>
      </w:pPr>
      <w:r w:rsidRPr="00D02653">
        <w:rPr>
          <w:rFonts w:ascii="Times New Roman" w:hAnsi="Times New Roman"/>
          <w:b/>
          <w:color w:val="000000" w:themeColor="text1"/>
          <w:sz w:val="26"/>
          <w:szCs w:val="26"/>
        </w:rPr>
        <w:t>Sự đóng góp của chuẩn đầu ra học phần cho chuẩn đầu ra của chương trình đào tạo và đáp ứng mục tiêu học phần trình bày ở bảng sau.</w:t>
      </w:r>
    </w:p>
    <w:p w:rsidR="001023BB" w:rsidRPr="00D02653" w:rsidRDefault="001023BB" w:rsidP="001023BB">
      <w:pPr>
        <w:spacing w:after="0" w:line="312" w:lineRule="auto"/>
        <w:ind w:firstLine="720"/>
        <w:jc w:val="center"/>
        <w:rPr>
          <w:rFonts w:ascii="Times New Roman" w:hAnsi="Times New Roman"/>
          <w:b/>
          <w:color w:val="000000" w:themeColor="text1"/>
          <w:sz w:val="26"/>
          <w:szCs w:val="26"/>
        </w:rPr>
      </w:pPr>
      <w:r w:rsidRPr="00D02653">
        <w:rPr>
          <w:rFonts w:ascii="Times New Roman" w:hAnsi="Times New Roman"/>
          <w:b/>
          <w:color w:val="000000" w:themeColor="text1"/>
          <w:sz w:val="26"/>
          <w:szCs w:val="26"/>
        </w:rPr>
        <w:t>Ma trận chuẩn đầu ra học phần đáp ứng mục tiêu học phần và đóng góp cho chuẩn đầu ra của chương trình đào tạo (tính tương quan thứ bậc).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1987"/>
        <w:gridCol w:w="1843"/>
        <w:gridCol w:w="1984"/>
      </w:tblGrid>
      <w:tr w:rsidR="00D02653" w:rsidRPr="00D02653" w:rsidTr="005046CC">
        <w:tc>
          <w:tcPr>
            <w:tcW w:w="1748" w:type="dxa"/>
            <w:vMerge w:val="restart"/>
            <w:shd w:val="clear" w:color="auto" w:fill="auto"/>
            <w:vAlign w:val="center"/>
          </w:tcPr>
          <w:p w:rsidR="001023BB" w:rsidRPr="00D02653" w:rsidRDefault="001023BB" w:rsidP="006917E7">
            <w:pPr>
              <w:spacing w:after="0" w:line="312" w:lineRule="auto"/>
              <w:jc w:val="center"/>
              <w:rPr>
                <w:rFonts w:ascii="Times New Roman" w:hAnsi="Times New Roman"/>
                <w:b/>
                <w:color w:val="000000" w:themeColor="text1"/>
                <w:sz w:val="26"/>
                <w:szCs w:val="26"/>
              </w:rPr>
            </w:pPr>
            <w:r w:rsidRPr="00D02653">
              <w:rPr>
                <w:rFonts w:ascii="Times New Roman" w:hAnsi="Times New Roman"/>
                <w:b/>
                <w:color w:val="000000" w:themeColor="text1"/>
                <w:sz w:val="26"/>
                <w:szCs w:val="26"/>
              </w:rPr>
              <w:t>Chuẩn đầu ra học phần</w:t>
            </w:r>
          </w:p>
        </w:tc>
        <w:tc>
          <w:tcPr>
            <w:tcW w:w="3605" w:type="dxa"/>
            <w:gridSpan w:val="2"/>
          </w:tcPr>
          <w:p w:rsidR="001023BB" w:rsidRPr="00D02653" w:rsidRDefault="001023BB" w:rsidP="006917E7">
            <w:pPr>
              <w:spacing w:after="0" w:line="312" w:lineRule="auto"/>
              <w:jc w:val="center"/>
              <w:rPr>
                <w:rFonts w:ascii="Times New Roman" w:hAnsi="Times New Roman"/>
                <w:b/>
                <w:color w:val="000000" w:themeColor="text1"/>
                <w:sz w:val="26"/>
                <w:szCs w:val="26"/>
              </w:rPr>
            </w:pPr>
            <w:r w:rsidRPr="00D02653">
              <w:rPr>
                <w:rFonts w:ascii="Times New Roman" w:hAnsi="Times New Roman"/>
                <w:b/>
                <w:color w:val="000000" w:themeColor="text1"/>
                <w:sz w:val="26"/>
                <w:szCs w:val="26"/>
              </w:rPr>
              <w:t>Mức độ đạt được mục tiêu học phần</w:t>
            </w:r>
          </w:p>
        </w:tc>
        <w:tc>
          <w:tcPr>
            <w:tcW w:w="3827" w:type="dxa"/>
            <w:gridSpan w:val="2"/>
          </w:tcPr>
          <w:p w:rsidR="001023BB" w:rsidRPr="00D02653" w:rsidRDefault="001023BB" w:rsidP="006917E7">
            <w:pPr>
              <w:spacing w:after="0" w:line="312" w:lineRule="auto"/>
              <w:jc w:val="center"/>
              <w:rPr>
                <w:rFonts w:ascii="Times New Roman" w:hAnsi="Times New Roman"/>
                <w:b/>
                <w:color w:val="000000" w:themeColor="text1"/>
                <w:sz w:val="26"/>
                <w:szCs w:val="26"/>
              </w:rPr>
            </w:pPr>
            <w:r w:rsidRPr="00D02653">
              <w:rPr>
                <w:rFonts w:ascii="Times New Roman" w:hAnsi="Times New Roman"/>
                <w:b/>
                <w:color w:val="000000" w:themeColor="text1"/>
                <w:sz w:val="26"/>
                <w:szCs w:val="26"/>
              </w:rPr>
              <w:t>Mức độ đạt được chuẩn đầu ra chương trình đào tạo</w:t>
            </w:r>
          </w:p>
        </w:tc>
      </w:tr>
      <w:tr w:rsidR="00D02653" w:rsidRPr="00D02653" w:rsidTr="005046CC">
        <w:tc>
          <w:tcPr>
            <w:tcW w:w="1748" w:type="dxa"/>
            <w:vMerge/>
            <w:shd w:val="clear" w:color="auto" w:fill="auto"/>
          </w:tcPr>
          <w:p w:rsidR="001023BB" w:rsidRPr="00D02653" w:rsidRDefault="001023BB" w:rsidP="006917E7">
            <w:pPr>
              <w:spacing w:after="0" w:line="312" w:lineRule="auto"/>
              <w:jc w:val="both"/>
              <w:rPr>
                <w:rFonts w:ascii="Times New Roman" w:hAnsi="Times New Roman"/>
                <w:b/>
                <w:color w:val="000000" w:themeColor="text1"/>
                <w:sz w:val="26"/>
                <w:szCs w:val="26"/>
              </w:rPr>
            </w:pPr>
          </w:p>
        </w:tc>
        <w:tc>
          <w:tcPr>
            <w:tcW w:w="1618" w:type="dxa"/>
          </w:tcPr>
          <w:p w:rsidR="001023BB" w:rsidRPr="00D02653" w:rsidRDefault="001023BB" w:rsidP="006917E7">
            <w:pPr>
              <w:spacing w:after="0" w:line="312" w:lineRule="auto"/>
              <w:jc w:val="center"/>
              <w:rPr>
                <w:rFonts w:ascii="Times New Roman" w:hAnsi="Times New Roman"/>
                <w:b/>
                <w:color w:val="000000" w:themeColor="text1"/>
                <w:sz w:val="26"/>
                <w:szCs w:val="26"/>
              </w:rPr>
            </w:pPr>
            <w:r w:rsidRPr="00D02653">
              <w:rPr>
                <w:rFonts w:ascii="Times New Roman" w:hAnsi="Times New Roman"/>
                <w:b/>
                <w:color w:val="000000" w:themeColor="text1"/>
                <w:sz w:val="26"/>
                <w:szCs w:val="26"/>
              </w:rPr>
              <w:t>Mức độ đạt được</w:t>
            </w:r>
          </w:p>
        </w:tc>
        <w:tc>
          <w:tcPr>
            <w:tcW w:w="1987" w:type="dxa"/>
            <w:shd w:val="clear" w:color="auto" w:fill="auto"/>
          </w:tcPr>
          <w:p w:rsidR="001023BB" w:rsidRPr="00D02653" w:rsidRDefault="001023BB" w:rsidP="006917E7">
            <w:pPr>
              <w:spacing w:after="0" w:line="312" w:lineRule="auto"/>
              <w:jc w:val="center"/>
              <w:rPr>
                <w:rFonts w:ascii="Times New Roman" w:hAnsi="Times New Roman"/>
                <w:b/>
                <w:color w:val="000000" w:themeColor="text1"/>
                <w:sz w:val="26"/>
                <w:szCs w:val="26"/>
              </w:rPr>
            </w:pPr>
            <w:r w:rsidRPr="00D02653">
              <w:rPr>
                <w:rFonts w:ascii="Times New Roman" w:hAnsi="Times New Roman"/>
                <w:b/>
                <w:color w:val="000000" w:themeColor="text1"/>
                <w:sz w:val="26"/>
                <w:szCs w:val="26"/>
              </w:rPr>
              <w:t>Mục tiêu học phần</w:t>
            </w:r>
          </w:p>
        </w:tc>
        <w:tc>
          <w:tcPr>
            <w:tcW w:w="1843" w:type="dxa"/>
          </w:tcPr>
          <w:p w:rsidR="001023BB" w:rsidRPr="00D02653" w:rsidRDefault="001023BB" w:rsidP="006917E7">
            <w:pPr>
              <w:spacing w:after="0" w:line="312" w:lineRule="auto"/>
              <w:jc w:val="center"/>
              <w:rPr>
                <w:rFonts w:ascii="Times New Roman" w:hAnsi="Times New Roman"/>
                <w:b/>
                <w:color w:val="000000" w:themeColor="text1"/>
                <w:sz w:val="26"/>
                <w:szCs w:val="26"/>
              </w:rPr>
            </w:pPr>
            <w:r w:rsidRPr="00D02653">
              <w:rPr>
                <w:rFonts w:ascii="Times New Roman" w:hAnsi="Times New Roman"/>
                <w:b/>
                <w:color w:val="000000" w:themeColor="text1"/>
                <w:sz w:val="26"/>
                <w:szCs w:val="26"/>
              </w:rPr>
              <w:t>Mức độ đạt được</w:t>
            </w:r>
          </w:p>
        </w:tc>
        <w:tc>
          <w:tcPr>
            <w:tcW w:w="1984" w:type="dxa"/>
            <w:shd w:val="clear" w:color="auto" w:fill="auto"/>
          </w:tcPr>
          <w:p w:rsidR="001023BB" w:rsidRPr="00D02653" w:rsidRDefault="001023BB" w:rsidP="006917E7">
            <w:pPr>
              <w:spacing w:after="0" w:line="312" w:lineRule="auto"/>
              <w:jc w:val="center"/>
              <w:rPr>
                <w:rFonts w:ascii="Times New Roman" w:hAnsi="Times New Roman"/>
                <w:b/>
                <w:color w:val="000000" w:themeColor="text1"/>
                <w:sz w:val="26"/>
                <w:szCs w:val="26"/>
              </w:rPr>
            </w:pPr>
            <w:r w:rsidRPr="00D02653">
              <w:rPr>
                <w:rFonts w:ascii="Times New Roman" w:hAnsi="Times New Roman"/>
                <w:b/>
                <w:color w:val="000000" w:themeColor="text1"/>
                <w:sz w:val="26"/>
                <w:szCs w:val="26"/>
              </w:rPr>
              <w:t xml:space="preserve">Chuẩn đầu ra CTĐT </w:t>
            </w:r>
          </w:p>
        </w:tc>
      </w:tr>
      <w:tr w:rsidR="00D02653" w:rsidRPr="00D02653" w:rsidTr="005046CC">
        <w:tc>
          <w:tcPr>
            <w:tcW w:w="1748"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CĐRHP1</w:t>
            </w:r>
          </w:p>
        </w:tc>
        <w:tc>
          <w:tcPr>
            <w:tcW w:w="1618" w:type="dxa"/>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TB</w:t>
            </w:r>
          </w:p>
        </w:tc>
        <w:tc>
          <w:tcPr>
            <w:tcW w:w="1987"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MTHP1</w:t>
            </w:r>
          </w:p>
        </w:tc>
        <w:tc>
          <w:tcPr>
            <w:tcW w:w="1843" w:type="dxa"/>
          </w:tcPr>
          <w:p w:rsidR="001023BB" w:rsidRPr="00D02653" w:rsidRDefault="00A236C6"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TB</w:t>
            </w:r>
          </w:p>
        </w:tc>
        <w:tc>
          <w:tcPr>
            <w:tcW w:w="1984" w:type="dxa"/>
            <w:shd w:val="clear" w:color="auto" w:fill="auto"/>
          </w:tcPr>
          <w:p w:rsidR="001023BB" w:rsidRPr="00D02653" w:rsidRDefault="00A236C6" w:rsidP="00A236C6">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CĐRC1</w:t>
            </w:r>
          </w:p>
        </w:tc>
      </w:tr>
      <w:tr w:rsidR="00D02653" w:rsidRPr="00D02653" w:rsidTr="005046CC">
        <w:tc>
          <w:tcPr>
            <w:tcW w:w="1748"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CĐRHP2</w:t>
            </w:r>
          </w:p>
        </w:tc>
        <w:tc>
          <w:tcPr>
            <w:tcW w:w="1618" w:type="dxa"/>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TB</w:t>
            </w:r>
          </w:p>
        </w:tc>
        <w:tc>
          <w:tcPr>
            <w:tcW w:w="1987"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MTHP2</w:t>
            </w:r>
          </w:p>
        </w:tc>
        <w:tc>
          <w:tcPr>
            <w:tcW w:w="1843" w:type="dxa"/>
          </w:tcPr>
          <w:p w:rsidR="001023BB" w:rsidRPr="00D02653" w:rsidRDefault="00A236C6"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TB</w:t>
            </w:r>
          </w:p>
        </w:tc>
        <w:tc>
          <w:tcPr>
            <w:tcW w:w="1984" w:type="dxa"/>
            <w:shd w:val="clear" w:color="auto" w:fill="auto"/>
          </w:tcPr>
          <w:p w:rsidR="001023BB" w:rsidRPr="00D02653" w:rsidRDefault="00A236C6" w:rsidP="00A236C6">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CĐRC1</w:t>
            </w:r>
          </w:p>
        </w:tc>
      </w:tr>
      <w:tr w:rsidR="00D02653" w:rsidRPr="00D02653" w:rsidTr="005046CC">
        <w:tc>
          <w:tcPr>
            <w:tcW w:w="1748"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CĐRHP3</w:t>
            </w:r>
          </w:p>
        </w:tc>
        <w:tc>
          <w:tcPr>
            <w:tcW w:w="1618" w:type="dxa"/>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w:t>
            </w:r>
          </w:p>
        </w:tc>
        <w:tc>
          <w:tcPr>
            <w:tcW w:w="1987"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MTHP3</w:t>
            </w:r>
          </w:p>
        </w:tc>
        <w:tc>
          <w:tcPr>
            <w:tcW w:w="1843" w:type="dxa"/>
          </w:tcPr>
          <w:p w:rsidR="001023BB" w:rsidRPr="00D02653" w:rsidRDefault="00A236C6"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w:t>
            </w:r>
          </w:p>
        </w:tc>
        <w:tc>
          <w:tcPr>
            <w:tcW w:w="1984" w:type="dxa"/>
            <w:shd w:val="clear" w:color="auto" w:fill="auto"/>
          </w:tcPr>
          <w:p w:rsidR="001023BB" w:rsidRPr="00D02653" w:rsidRDefault="00A236C6" w:rsidP="00A236C6">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CĐRC5</w:t>
            </w:r>
          </w:p>
        </w:tc>
      </w:tr>
      <w:tr w:rsidR="00D02653" w:rsidRPr="00D02653" w:rsidTr="005046CC">
        <w:tc>
          <w:tcPr>
            <w:tcW w:w="1748"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CĐRHP4</w:t>
            </w:r>
          </w:p>
        </w:tc>
        <w:tc>
          <w:tcPr>
            <w:tcW w:w="1618" w:type="dxa"/>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w:t>
            </w:r>
          </w:p>
        </w:tc>
        <w:tc>
          <w:tcPr>
            <w:tcW w:w="1987"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MTHP4</w:t>
            </w:r>
          </w:p>
        </w:tc>
        <w:tc>
          <w:tcPr>
            <w:tcW w:w="1843" w:type="dxa"/>
          </w:tcPr>
          <w:p w:rsidR="001023BB" w:rsidRPr="00D02653" w:rsidRDefault="00A236C6"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w:t>
            </w:r>
          </w:p>
        </w:tc>
        <w:tc>
          <w:tcPr>
            <w:tcW w:w="1984" w:type="dxa"/>
            <w:shd w:val="clear" w:color="auto" w:fill="auto"/>
          </w:tcPr>
          <w:p w:rsidR="001023BB" w:rsidRPr="00D02653" w:rsidRDefault="00A236C6" w:rsidP="00A236C6">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CĐRC5</w:t>
            </w:r>
          </w:p>
        </w:tc>
      </w:tr>
      <w:tr w:rsidR="00D02653" w:rsidRPr="00D02653" w:rsidTr="005046CC">
        <w:tc>
          <w:tcPr>
            <w:tcW w:w="1748"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CĐRHP5</w:t>
            </w:r>
          </w:p>
        </w:tc>
        <w:tc>
          <w:tcPr>
            <w:tcW w:w="1618" w:type="dxa"/>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TB</w:t>
            </w:r>
          </w:p>
        </w:tc>
        <w:tc>
          <w:tcPr>
            <w:tcW w:w="1987" w:type="dxa"/>
            <w:shd w:val="clear" w:color="auto" w:fill="auto"/>
          </w:tcPr>
          <w:p w:rsidR="001023BB" w:rsidRPr="00D02653" w:rsidRDefault="001023BB"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MTHP5</w:t>
            </w:r>
          </w:p>
        </w:tc>
        <w:tc>
          <w:tcPr>
            <w:tcW w:w="1843" w:type="dxa"/>
          </w:tcPr>
          <w:p w:rsidR="001023BB" w:rsidRPr="00D02653" w:rsidRDefault="00A236C6" w:rsidP="001023BB">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TB</w:t>
            </w:r>
          </w:p>
        </w:tc>
        <w:tc>
          <w:tcPr>
            <w:tcW w:w="1984" w:type="dxa"/>
            <w:shd w:val="clear" w:color="auto" w:fill="auto"/>
          </w:tcPr>
          <w:p w:rsidR="001023BB" w:rsidRPr="00D02653" w:rsidRDefault="00A236C6" w:rsidP="00A236C6">
            <w:pPr>
              <w:spacing w:after="0" w:line="312" w:lineRule="auto"/>
              <w:jc w:val="center"/>
              <w:rPr>
                <w:rFonts w:ascii="Times New Roman" w:hAnsi="Times New Roman"/>
                <w:color w:val="000000" w:themeColor="text1"/>
                <w:sz w:val="26"/>
                <w:szCs w:val="26"/>
              </w:rPr>
            </w:pPr>
            <w:r w:rsidRPr="00D02653">
              <w:rPr>
                <w:rFonts w:ascii="Times New Roman" w:hAnsi="Times New Roman"/>
                <w:color w:val="000000" w:themeColor="text1"/>
                <w:sz w:val="26"/>
                <w:szCs w:val="26"/>
              </w:rPr>
              <w:t>CĐRC9</w:t>
            </w:r>
          </w:p>
        </w:tc>
      </w:tr>
    </w:tbl>
    <w:p w:rsidR="00B734A1" w:rsidRPr="00D02653" w:rsidRDefault="001023BB" w:rsidP="00C043AD">
      <w:pPr>
        <w:spacing w:after="0" w:line="312" w:lineRule="auto"/>
        <w:ind w:firstLine="720"/>
        <w:jc w:val="both"/>
        <w:rPr>
          <w:rFonts w:ascii="Times New Roman" w:hAnsi="Times New Roman"/>
          <w:color w:val="000000" w:themeColor="text1"/>
          <w:sz w:val="26"/>
          <w:szCs w:val="26"/>
        </w:rPr>
      </w:pPr>
      <w:r w:rsidRPr="00D02653">
        <w:rPr>
          <w:rFonts w:ascii="Times New Roman" w:hAnsi="Times New Roman"/>
          <w:i/>
          <w:color w:val="000000" w:themeColor="text1"/>
          <w:sz w:val="26"/>
          <w:szCs w:val="26"/>
          <w:u w:val="single"/>
        </w:rPr>
        <w:t>Ghi chú:</w:t>
      </w:r>
      <w:r w:rsidRPr="00D02653">
        <w:rPr>
          <w:rFonts w:ascii="Times New Roman" w:hAnsi="Times New Roman"/>
          <w:color w:val="000000" w:themeColor="text1"/>
          <w:sz w:val="26"/>
          <w:szCs w:val="26"/>
        </w:rPr>
        <w:t xml:space="preserve"> Mức độ đạt được chuẩn đầu ra học phần và chuẩn đầu ra chương trình đào tạo được đánh giá theo 3 mức: Thấp (T), Trung bình (TB), Cao (C).</w:t>
      </w:r>
    </w:p>
    <w:p w:rsidR="00C043AD" w:rsidRDefault="00C043AD" w:rsidP="00B734A1">
      <w:pPr>
        <w:pStyle w:val="Normal1"/>
        <w:widowControl w:val="0"/>
        <w:spacing w:line="311" w:lineRule="auto"/>
        <w:jc w:val="both"/>
        <w:rPr>
          <w:b/>
          <w:color w:val="auto"/>
          <w:sz w:val="26"/>
          <w:szCs w:val="26"/>
          <w:lang w:val="nl-NL"/>
        </w:rPr>
      </w:pPr>
    </w:p>
    <w:p w:rsidR="00B734A1" w:rsidRPr="006E38AC" w:rsidRDefault="00B734A1" w:rsidP="00564335">
      <w:pPr>
        <w:pStyle w:val="Normal1"/>
        <w:widowControl w:val="0"/>
        <w:ind w:firstLine="720"/>
        <w:jc w:val="both"/>
        <w:rPr>
          <w:b/>
          <w:color w:val="auto"/>
          <w:sz w:val="26"/>
          <w:szCs w:val="26"/>
          <w:lang w:val="nl-NL"/>
        </w:rPr>
      </w:pPr>
      <w:r w:rsidRPr="006E38AC">
        <w:rPr>
          <w:b/>
          <w:color w:val="auto"/>
          <w:sz w:val="26"/>
          <w:szCs w:val="26"/>
          <w:lang w:val="nl-NL"/>
        </w:rPr>
        <w:t>6. Phương pháp, hình thức tổ chức dạy học</w:t>
      </w:r>
    </w:p>
    <w:tbl>
      <w:tblPr>
        <w:tblStyle w:val="TableGrid"/>
        <w:tblW w:w="9322" w:type="dxa"/>
        <w:tblLook w:val="04A0" w:firstRow="1" w:lastRow="0" w:firstColumn="1" w:lastColumn="0" w:noHBand="0" w:noVBand="1"/>
      </w:tblPr>
      <w:tblGrid>
        <w:gridCol w:w="2660"/>
        <w:gridCol w:w="4252"/>
        <w:gridCol w:w="2410"/>
      </w:tblGrid>
      <w:tr w:rsidR="006E38AC" w:rsidRPr="006E38AC" w:rsidTr="005046CC">
        <w:tc>
          <w:tcPr>
            <w:tcW w:w="2660" w:type="dxa"/>
            <w:vAlign w:val="center"/>
          </w:tcPr>
          <w:p w:rsidR="00B734A1" w:rsidRPr="006E38AC" w:rsidRDefault="00B734A1" w:rsidP="00564335">
            <w:pPr>
              <w:pStyle w:val="Normal1"/>
              <w:widowControl w:val="0"/>
              <w:jc w:val="center"/>
              <w:rPr>
                <w:b/>
                <w:color w:val="auto"/>
                <w:sz w:val="26"/>
                <w:szCs w:val="26"/>
                <w:lang w:val="nl-NL"/>
              </w:rPr>
            </w:pPr>
            <w:bookmarkStart w:id="0" w:name="_Hlk26031814"/>
            <w:r w:rsidRPr="006E38AC">
              <w:rPr>
                <w:b/>
                <w:color w:val="auto"/>
                <w:sz w:val="26"/>
                <w:szCs w:val="26"/>
                <w:lang w:val="nl-NL"/>
              </w:rPr>
              <w:t>Phương pháp, hình thức tổ chức dạy học</w:t>
            </w:r>
            <w:bookmarkEnd w:id="0"/>
          </w:p>
        </w:tc>
        <w:tc>
          <w:tcPr>
            <w:tcW w:w="4252" w:type="dxa"/>
            <w:vAlign w:val="center"/>
          </w:tcPr>
          <w:p w:rsidR="00B734A1" w:rsidRPr="006E38AC" w:rsidRDefault="00B734A1" w:rsidP="00564335">
            <w:pPr>
              <w:pStyle w:val="Normal1"/>
              <w:widowControl w:val="0"/>
              <w:jc w:val="center"/>
              <w:rPr>
                <w:b/>
                <w:color w:val="auto"/>
                <w:sz w:val="26"/>
                <w:szCs w:val="26"/>
              </w:rPr>
            </w:pPr>
            <w:r w:rsidRPr="006E38AC">
              <w:rPr>
                <w:b/>
                <w:color w:val="auto"/>
                <w:sz w:val="26"/>
                <w:szCs w:val="26"/>
              </w:rPr>
              <w:t>Mục đích</w:t>
            </w:r>
          </w:p>
        </w:tc>
        <w:tc>
          <w:tcPr>
            <w:tcW w:w="2410" w:type="dxa"/>
            <w:vAlign w:val="center"/>
          </w:tcPr>
          <w:p w:rsidR="00B734A1" w:rsidRPr="006E38AC" w:rsidRDefault="00B734A1" w:rsidP="00564335">
            <w:pPr>
              <w:pStyle w:val="Normal1"/>
              <w:widowControl w:val="0"/>
              <w:jc w:val="center"/>
              <w:rPr>
                <w:b/>
                <w:color w:val="auto"/>
                <w:sz w:val="26"/>
                <w:szCs w:val="26"/>
              </w:rPr>
            </w:pPr>
            <w:r w:rsidRPr="006E38AC">
              <w:rPr>
                <w:b/>
                <w:color w:val="auto"/>
                <w:sz w:val="26"/>
                <w:szCs w:val="26"/>
              </w:rPr>
              <w:t>CĐR của HP đạt được</w:t>
            </w:r>
          </w:p>
        </w:tc>
      </w:tr>
      <w:tr w:rsidR="006E38AC" w:rsidRPr="006E38AC" w:rsidTr="005046CC">
        <w:tc>
          <w:tcPr>
            <w:tcW w:w="2660" w:type="dxa"/>
            <w:vAlign w:val="center"/>
          </w:tcPr>
          <w:p w:rsidR="00B734A1" w:rsidRPr="006E38AC" w:rsidRDefault="00B734A1" w:rsidP="00FC3825">
            <w:pPr>
              <w:pStyle w:val="Normal1"/>
              <w:widowControl w:val="0"/>
              <w:spacing w:line="311" w:lineRule="auto"/>
              <w:rPr>
                <w:b/>
                <w:iCs/>
                <w:color w:val="auto"/>
                <w:sz w:val="26"/>
                <w:szCs w:val="26"/>
              </w:rPr>
            </w:pPr>
            <w:r w:rsidRPr="006E38AC">
              <w:rPr>
                <w:iCs/>
                <w:color w:val="auto"/>
                <w:sz w:val="26"/>
                <w:szCs w:val="26"/>
              </w:rPr>
              <w:t>Diễn giảng</w:t>
            </w:r>
          </w:p>
        </w:tc>
        <w:tc>
          <w:tcPr>
            <w:tcW w:w="4252" w:type="dxa"/>
            <w:vAlign w:val="center"/>
          </w:tcPr>
          <w:p w:rsidR="00B734A1" w:rsidRPr="006E38AC" w:rsidRDefault="00B734A1" w:rsidP="005046CC">
            <w:pPr>
              <w:pStyle w:val="Normal1"/>
              <w:widowControl w:val="0"/>
              <w:spacing w:line="264" w:lineRule="auto"/>
              <w:jc w:val="both"/>
              <w:rPr>
                <w:b/>
                <w:color w:val="auto"/>
                <w:sz w:val="26"/>
                <w:szCs w:val="26"/>
              </w:rPr>
            </w:pPr>
            <w:r w:rsidRPr="006E38AC">
              <w:rPr>
                <w:iCs/>
                <w:color w:val="auto"/>
                <w:sz w:val="26"/>
                <w:szCs w:val="26"/>
              </w:rPr>
              <w:t xml:space="preserve">Cung cấp cho sinh viên hệ thống kiến thức về sai số và phép đo, cách xử lý số liệu thực nghiệm. </w:t>
            </w:r>
          </w:p>
        </w:tc>
        <w:tc>
          <w:tcPr>
            <w:tcW w:w="2410" w:type="dxa"/>
            <w:vAlign w:val="center"/>
          </w:tcPr>
          <w:p w:rsidR="00B734A1" w:rsidRPr="006E38AC" w:rsidRDefault="00DD2698" w:rsidP="00FC3825">
            <w:pPr>
              <w:jc w:val="center"/>
              <w:rPr>
                <w:rFonts w:ascii="Times New Roman" w:hAnsi="Times New Roman"/>
                <w:sz w:val="26"/>
                <w:szCs w:val="26"/>
              </w:rPr>
            </w:pPr>
            <w:r w:rsidRPr="006E38AC">
              <w:rPr>
                <w:rFonts w:ascii="Times New Roman" w:hAnsi="Times New Roman"/>
              </w:rPr>
              <w:t>CĐRHP</w:t>
            </w:r>
            <w:r w:rsidR="00B734A1" w:rsidRPr="006E38AC">
              <w:rPr>
                <w:rFonts w:ascii="Times New Roman" w:hAnsi="Times New Roman"/>
                <w:sz w:val="26"/>
                <w:szCs w:val="26"/>
              </w:rPr>
              <w:t xml:space="preserve">1, </w:t>
            </w:r>
            <w:r w:rsidRPr="006E38AC">
              <w:rPr>
                <w:rFonts w:ascii="Times New Roman" w:hAnsi="Times New Roman"/>
              </w:rPr>
              <w:t>CĐRHP</w:t>
            </w:r>
            <w:r w:rsidR="00B734A1" w:rsidRPr="006E38AC">
              <w:rPr>
                <w:rFonts w:ascii="Times New Roman" w:hAnsi="Times New Roman"/>
                <w:sz w:val="26"/>
                <w:szCs w:val="26"/>
              </w:rPr>
              <w:t>2</w:t>
            </w:r>
          </w:p>
        </w:tc>
      </w:tr>
      <w:tr w:rsidR="006E38AC" w:rsidRPr="006E38AC" w:rsidTr="005046CC">
        <w:trPr>
          <w:trHeight w:val="912"/>
        </w:trPr>
        <w:tc>
          <w:tcPr>
            <w:tcW w:w="2660" w:type="dxa"/>
            <w:vAlign w:val="center"/>
          </w:tcPr>
          <w:p w:rsidR="00B734A1" w:rsidRPr="006E38AC" w:rsidRDefault="00B734A1" w:rsidP="00FC3825">
            <w:pPr>
              <w:pStyle w:val="Normal1"/>
              <w:widowControl w:val="0"/>
              <w:spacing w:line="311" w:lineRule="auto"/>
              <w:rPr>
                <w:b/>
                <w:iCs/>
                <w:color w:val="auto"/>
                <w:sz w:val="26"/>
                <w:szCs w:val="26"/>
              </w:rPr>
            </w:pPr>
            <w:r w:rsidRPr="006E38AC">
              <w:rPr>
                <w:iCs/>
                <w:color w:val="auto"/>
                <w:sz w:val="26"/>
                <w:szCs w:val="26"/>
              </w:rPr>
              <w:t>Đàm thoại, vấn đáp</w:t>
            </w:r>
          </w:p>
        </w:tc>
        <w:tc>
          <w:tcPr>
            <w:tcW w:w="4252" w:type="dxa"/>
            <w:vAlign w:val="center"/>
          </w:tcPr>
          <w:p w:rsidR="00B734A1" w:rsidRPr="006E38AC" w:rsidRDefault="00B734A1" w:rsidP="005046CC">
            <w:pPr>
              <w:pStyle w:val="Normal1"/>
              <w:widowControl w:val="0"/>
              <w:spacing w:line="264" w:lineRule="auto"/>
              <w:jc w:val="both"/>
              <w:rPr>
                <w:bCs/>
                <w:color w:val="auto"/>
                <w:sz w:val="26"/>
                <w:szCs w:val="26"/>
              </w:rPr>
            </w:pPr>
            <w:r w:rsidRPr="006E38AC">
              <w:rPr>
                <w:bCs/>
                <w:color w:val="auto"/>
                <w:sz w:val="26"/>
                <w:szCs w:val="26"/>
              </w:rPr>
              <w:t>Giúp sinh viên thói quen trao đổi; đào sâu suy nghĩ trong khi học tập</w:t>
            </w:r>
          </w:p>
        </w:tc>
        <w:tc>
          <w:tcPr>
            <w:tcW w:w="2410" w:type="dxa"/>
            <w:vAlign w:val="center"/>
          </w:tcPr>
          <w:p w:rsidR="00B734A1" w:rsidRPr="006E38AC" w:rsidRDefault="00DD2698" w:rsidP="005046CC">
            <w:pPr>
              <w:spacing w:line="240" w:lineRule="auto"/>
              <w:jc w:val="center"/>
              <w:rPr>
                <w:rFonts w:ascii="Times New Roman" w:hAnsi="Times New Roman"/>
                <w:sz w:val="26"/>
                <w:szCs w:val="26"/>
              </w:rPr>
            </w:pPr>
            <w:r w:rsidRPr="006E38AC">
              <w:rPr>
                <w:rFonts w:ascii="Times New Roman" w:hAnsi="Times New Roman"/>
              </w:rPr>
              <w:t>CĐRHP</w:t>
            </w:r>
            <w:r w:rsidR="00B734A1" w:rsidRPr="006E38AC">
              <w:rPr>
                <w:rFonts w:ascii="Times New Roman" w:hAnsi="Times New Roman"/>
                <w:sz w:val="26"/>
                <w:szCs w:val="26"/>
              </w:rPr>
              <w:t>1</w:t>
            </w:r>
            <w:r w:rsidR="00B734A1" w:rsidRPr="006E38AC">
              <w:rPr>
                <w:rFonts w:ascii="Times New Roman" w:hAnsi="Times New Roman"/>
                <w:sz w:val="26"/>
                <w:szCs w:val="26"/>
                <w:lang w:eastAsia="ko-KR"/>
              </w:rPr>
              <w:t xml:space="preserve">, </w:t>
            </w:r>
            <w:r w:rsidRPr="006E38AC">
              <w:rPr>
                <w:rFonts w:ascii="Times New Roman" w:hAnsi="Times New Roman"/>
              </w:rPr>
              <w:t>CĐRHP</w:t>
            </w:r>
            <w:r w:rsidR="00B734A1" w:rsidRPr="006E38AC">
              <w:rPr>
                <w:rFonts w:ascii="Times New Roman" w:hAnsi="Times New Roman"/>
                <w:sz w:val="26"/>
                <w:szCs w:val="26"/>
              </w:rPr>
              <w:t xml:space="preserve">2, </w:t>
            </w:r>
            <w:r w:rsidRPr="006E38AC">
              <w:rPr>
                <w:rFonts w:ascii="Times New Roman" w:hAnsi="Times New Roman"/>
              </w:rPr>
              <w:t>CĐRHP</w:t>
            </w:r>
            <w:r w:rsidR="00B734A1" w:rsidRPr="006E38AC">
              <w:rPr>
                <w:rFonts w:ascii="Times New Roman" w:hAnsi="Times New Roman"/>
                <w:sz w:val="26"/>
                <w:szCs w:val="26"/>
              </w:rPr>
              <w:t xml:space="preserve">3, </w:t>
            </w:r>
            <w:r w:rsidRPr="006E38AC">
              <w:rPr>
                <w:rFonts w:ascii="Times New Roman" w:hAnsi="Times New Roman"/>
              </w:rPr>
              <w:t>CĐRHP</w:t>
            </w:r>
            <w:r w:rsidR="00B734A1" w:rsidRPr="006E38AC">
              <w:rPr>
                <w:rFonts w:ascii="Times New Roman" w:hAnsi="Times New Roman"/>
                <w:sz w:val="26"/>
                <w:szCs w:val="26"/>
              </w:rPr>
              <w:t xml:space="preserve">4, </w:t>
            </w:r>
            <w:r w:rsidRPr="006E38AC">
              <w:rPr>
                <w:rFonts w:ascii="Times New Roman" w:hAnsi="Times New Roman"/>
              </w:rPr>
              <w:t>CĐRHP</w:t>
            </w:r>
            <w:r w:rsidR="00B734A1" w:rsidRPr="006E38AC">
              <w:rPr>
                <w:rFonts w:ascii="Times New Roman" w:hAnsi="Times New Roman"/>
                <w:sz w:val="26"/>
                <w:szCs w:val="26"/>
              </w:rPr>
              <w:t>5</w:t>
            </w:r>
          </w:p>
        </w:tc>
      </w:tr>
      <w:tr w:rsidR="00B734A1" w:rsidRPr="006E38AC" w:rsidTr="005046CC">
        <w:tc>
          <w:tcPr>
            <w:tcW w:w="2660" w:type="dxa"/>
            <w:vAlign w:val="center"/>
          </w:tcPr>
          <w:p w:rsidR="00B734A1" w:rsidRPr="006E38AC" w:rsidRDefault="00B734A1" w:rsidP="00FC3825">
            <w:pPr>
              <w:pStyle w:val="Normal1"/>
              <w:widowControl w:val="0"/>
              <w:spacing w:line="311" w:lineRule="auto"/>
              <w:rPr>
                <w:bCs/>
                <w:iCs/>
                <w:color w:val="auto"/>
                <w:sz w:val="26"/>
                <w:szCs w:val="26"/>
              </w:rPr>
            </w:pPr>
            <w:r w:rsidRPr="006E38AC">
              <w:rPr>
                <w:bCs/>
                <w:iCs/>
                <w:color w:val="auto"/>
                <w:sz w:val="26"/>
                <w:szCs w:val="26"/>
              </w:rPr>
              <w:t>Đặt và giải quyết vấn đề</w:t>
            </w:r>
          </w:p>
        </w:tc>
        <w:tc>
          <w:tcPr>
            <w:tcW w:w="4252" w:type="dxa"/>
            <w:vAlign w:val="center"/>
          </w:tcPr>
          <w:p w:rsidR="00B734A1" w:rsidRPr="006E38AC" w:rsidRDefault="00B734A1" w:rsidP="005046CC">
            <w:pPr>
              <w:pStyle w:val="Normal1"/>
              <w:widowControl w:val="0"/>
              <w:spacing w:line="264" w:lineRule="auto"/>
              <w:jc w:val="both"/>
              <w:rPr>
                <w:b/>
                <w:color w:val="auto"/>
                <w:sz w:val="26"/>
                <w:szCs w:val="26"/>
              </w:rPr>
            </w:pPr>
            <w:r w:rsidRPr="006E38AC">
              <w:rPr>
                <w:color w:val="auto"/>
                <w:sz w:val="26"/>
                <w:szCs w:val="26"/>
                <w:shd w:val="clear" w:color="auto" w:fill="FFFFFF"/>
              </w:rPr>
              <w:t xml:space="preserve">Phát huy tính tích cực, tự giác, chủ động, sáng tạo của sinh viên; bồi dưỡng phương pháp tự học, rèn luyện kĩ năng vận dụng kiến thức vào thực tiễn. </w:t>
            </w:r>
          </w:p>
        </w:tc>
        <w:tc>
          <w:tcPr>
            <w:tcW w:w="2410" w:type="dxa"/>
            <w:vAlign w:val="center"/>
          </w:tcPr>
          <w:p w:rsidR="00B734A1" w:rsidRPr="006E38AC" w:rsidRDefault="00DD2698" w:rsidP="00FC3825">
            <w:pPr>
              <w:jc w:val="center"/>
              <w:rPr>
                <w:rFonts w:ascii="Times New Roman" w:hAnsi="Times New Roman"/>
                <w:sz w:val="26"/>
                <w:szCs w:val="26"/>
              </w:rPr>
            </w:pPr>
            <w:r w:rsidRPr="006E38AC">
              <w:rPr>
                <w:rFonts w:ascii="Times New Roman" w:hAnsi="Times New Roman"/>
              </w:rPr>
              <w:t>CĐRHP</w:t>
            </w:r>
            <w:r w:rsidR="00B734A1" w:rsidRPr="006E38AC">
              <w:rPr>
                <w:rFonts w:ascii="Times New Roman" w:hAnsi="Times New Roman"/>
                <w:sz w:val="26"/>
                <w:szCs w:val="26"/>
              </w:rPr>
              <w:t xml:space="preserve">1, </w:t>
            </w:r>
            <w:r w:rsidRPr="006E38AC">
              <w:rPr>
                <w:rFonts w:ascii="Times New Roman" w:hAnsi="Times New Roman"/>
              </w:rPr>
              <w:t>CĐRHP</w:t>
            </w:r>
            <w:r w:rsidR="00B734A1" w:rsidRPr="006E38AC">
              <w:rPr>
                <w:rFonts w:ascii="Times New Roman" w:hAnsi="Times New Roman"/>
                <w:sz w:val="26"/>
                <w:szCs w:val="26"/>
              </w:rPr>
              <w:t xml:space="preserve">2, </w:t>
            </w:r>
            <w:r w:rsidRPr="006E38AC">
              <w:rPr>
                <w:rFonts w:ascii="Times New Roman" w:hAnsi="Times New Roman"/>
              </w:rPr>
              <w:t>CĐRHP</w:t>
            </w:r>
            <w:r w:rsidR="00B734A1" w:rsidRPr="006E38AC">
              <w:rPr>
                <w:rFonts w:ascii="Times New Roman" w:hAnsi="Times New Roman"/>
                <w:sz w:val="26"/>
                <w:szCs w:val="26"/>
              </w:rPr>
              <w:t xml:space="preserve">3, </w:t>
            </w:r>
            <w:r w:rsidRPr="006E38AC">
              <w:rPr>
                <w:rFonts w:ascii="Times New Roman" w:hAnsi="Times New Roman"/>
              </w:rPr>
              <w:t>CĐRHP</w:t>
            </w:r>
            <w:r w:rsidR="00B734A1" w:rsidRPr="006E38AC">
              <w:rPr>
                <w:rFonts w:ascii="Times New Roman" w:hAnsi="Times New Roman"/>
                <w:sz w:val="26"/>
                <w:szCs w:val="26"/>
              </w:rPr>
              <w:t xml:space="preserve">4, </w:t>
            </w:r>
            <w:r w:rsidRPr="006E38AC">
              <w:rPr>
                <w:rFonts w:ascii="Times New Roman" w:hAnsi="Times New Roman"/>
              </w:rPr>
              <w:t>CĐRHP</w:t>
            </w:r>
            <w:r w:rsidR="00B734A1" w:rsidRPr="006E38AC">
              <w:rPr>
                <w:rFonts w:ascii="Times New Roman" w:hAnsi="Times New Roman"/>
                <w:sz w:val="26"/>
                <w:szCs w:val="26"/>
              </w:rPr>
              <w:t>5</w:t>
            </w:r>
          </w:p>
        </w:tc>
      </w:tr>
    </w:tbl>
    <w:p w:rsidR="00B734A1" w:rsidRDefault="00B734A1" w:rsidP="00B734A1">
      <w:pPr>
        <w:pStyle w:val="Normal1"/>
        <w:widowControl w:val="0"/>
        <w:spacing w:line="311" w:lineRule="auto"/>
        <w:jc w:val="both"/>
        <w:rPr>
          <w:b/>
          <w:color w:val="auto"/>
          <w:sz w:val="26"/>
          <w:szCs w:val="26"/>
        </w:rPr>
      </w:pPr>
    </w:p>
    <w:p w:rsidR="00B734A1" w:rsidRPr="006E38AC" w:rsidRDefault="00B734A1" w:rsidP="00564335">
      <w:pPr>
        <w:pStyle w:val="Normal1"/>
        <w:widowControl w:val="0"/>
        <w:spacing w:line="311" w:lineRule="auto"/>
        <w:ind w:firstLine="720"/>
        <w:jc w:val="both"/>
        <w:rPr>
          <w:b/>
          <w:color w:val="auto"/>
          <w:sz w:val="26"/>
          <w:szCs w:val="26"/>
        </w:rPr>
      </w:pPr>
      <w:r w:rsidRPr="006E38AC">
        <w:rPr>
          <w:b/>
          <w:color w:val="auto"/>
          <w:sz w:val="26"/>
          <w:szCs w:val="26"/>
        </w:rPr>
        <w:t xml:space="preserve">7. Kế hoạch giảng dạy chi tiết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663"/>
        <w:gridCol w:w="1417"/>
      </w:tblGrid>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b/>
                <w:sz w:val="26"/>
                <w:szCs w:val="26"/>
              </w:rPr>
            </w:pPr>
            <w:r w:rsidRPr="006E38AC">
              <w:rPr>
                <w:rFonts w:ascii="Times New Roman" w:hAnsi="Times New Roman"/>
                <w:b/>
                <w:sz w:val="26"/>
                <w:szCs w:val="26"/>
              </w:rPr>
              <w:t>Buổi học</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b/>
                <w:sz w:val="26"/>
                <w:szCs w:val="26"/>
              </w:rPr>
            </w:pPr>
            <w:r w:rsidRPr="006E38AC">
              <w:rPr>
                <w:rFonts w:ascii="Times New Roman" w:hAnsi="Times New Roman"/>
                <w:b/>
                <w:sz w:val="26"/>
                <w:szCs w:val="26"/>
              </w:rPr>
              <w:t>Nội dung</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b/>
                <w:sz w:val="26"/>
                <w:szCs w:val="26"/>
              </w:rPr>
            </w:pPr>
            <w:r w:rsidRPr="006E38AC">
              <w:rPr>
                <w:rFonts w:ascii="Times New Roman" w:hAnsi="Times New Roman"/>
                <w:b/>
                <w:sz w:val="26"/>
                <w:szCs w:val="26"/>
              </w:rPr>
              <w:t>Chuẩn đầu ra</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1</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1-3)</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1. Lý thuyết về phép đo và sai số</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1.1. Phép đo và sai số</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1.2. Sai số của phép đo trực tiếp</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1.3.Sai số của phép đo gián tiếp</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1.4. Phép tính gần đúng và quy tắc viết kết quả</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1.5. Vẽ đồ thị vật lý.</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1</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4</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2</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4-6)</w:t>
            </w:r>
          </w:p>
          <w:p w:rsidR="00B734A1" w:rsidRPr="006E38AC" w:rsidRDefault="00B734A1" w:rsidP="00564335">
            <w:pPr>
              <w:spacing w:after="0" w:line="240" w:lineRule="auto"/>
              <w:jc w:val="center"/>
              <w:rPr>
                <w:rFonts w:ascii="Times New Roman" w:hAnsi="Times New Roman"/>
                <w:sz w:val="26"/>
                <w:szCs w:val="26"/>
              </w:rPr>
            </w:pP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2: Các dụng cụ đo độ dài</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2.1. Thước kẹp</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 xml:space="preserve">    2.1.1. Cấu tạo</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 xml:space="preserve">    2.1.2. Cách sử dụng</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2.2. Panme</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 xml:space="preserve">    2.2.1. Cấu tạo</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 xml:space="preserve">    2.2.2. Cách sử dụng</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2.3. Thước dây, thước lá, thước kéo, thước laser</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2.3. Thực hành: đo kích thước của vật hình trụ và hình cầu</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DD2698" w:rsidP="00CC0B9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2</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 xml:space="preserve">3 </w:t>
            </w:r>
            <w:r w:rsidRPr="006E38AC">
              <w:rPr>
                <w:rFonts w:ascii="Times New Roman" w:hAnsi="Times New Roman"/>
                <w:sz w:val="24"/>
                <w:szCs w:val="24"/>
              </w:rPr>
              <w:t>CĐRHP</w:t>
            </w:r>
            <w:r w:rsidR="00CC0B95">
              <w:rPr>
                <w:rFonts w:ascii="Times New Roman" w:hAnsi="Times New Roman"/>
                <w:sz w:val="26"/>
                <w:szCs w:val="26"/>
              </w:rPr>
              <w:t>4</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5</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3</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7-9)</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3: Xác định khối lượng riêng chất rắn bằng cân thủy tĩnh, cân điện tử</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3.1. Cấu tạo cân phân tích, cân điện tử</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3.2. Phương pháp xác định khối lượng riêng bằng cân thủy tĩnh, cân điện tử</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3.3. Thực hành xác định khối lượng riêng của vật rắn</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2</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3</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4</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5</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lastRenderedPageBreak/>
              <w:t>4</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10-12)</w:t>
            </w:r>
          </w:p>
          <w:p w:rsidR="00B734A1" w:rsidRPr="006E38AC" w:rsidRDefault="00B734A1" w:rsidP="00564335">
            <w:pPr>
              <w:spacing w:after="0" w:line="240" w:lineRule="auto"/>
              <w:jc w:val="center"/>
              <w:rPr>
                <w:rFonts w:ascii="Times New Roman" w:hAnsi="Times New Roman"/>
                <w:sz w:val="26"/>
                <w:szCs w:val="26"/>
              </w:rPr>
            </w:pP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4: Xác định nhiệt dung riêng của chất lỏng</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4.1. Dụng cụ thí nghiệm</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4.2. Phương pháp xác định nhiệt dung riêng của chất lỏng</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4.3. Thực hành xác định nhiệt dung riêng của dầu hỏa</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2</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3</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4</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5</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5</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12-15)</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5: Xác định điện trở vật dẫn bằng phương pháp cầu cân bằng</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5.1. Dụng cụ thí nghiệm</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5.2. Phương pháp cầu cân bằng</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5.3. Thực hành xác định điện trở của một số vật dẫn.</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DD2698" w:rsidP="00CC0B9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2</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3</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4</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5</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6</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16-18)</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bCs/>
                <w:iCs/>
                <w:sz w:val="26"/>
                <w:szCs w:val="26"/>
              </w:rPr>
            </w:pPr>
            <w:r w:rsidRPr="006E38AC">
              <w:rPr>
                <w:rFonts w:ascii="Times New Roman" w:hAnsi="Times New Roman"/>
                <w:b/>
                <w:bCs/>
                <w:sz w:val="26"/>
                <w:szCs w:val="26"/>
                <w:lang w:val="es-ES_tradnl"/>
              </w:rPr>
              <w:t>Bài 6: Xác định điện trở (R) và độ tự cảm (L) của cuộn dây, điện dung (C) của tụ điện</w:t>
            </w:r>
          </w:p>
          <w:p w:rsidR="00B734A1" w:rsidRPr="006E38AC" w:rsidRDefault="00B734A1" w:rsidP="006670FD">
            <w:pPr>
              <w:pStyle w:val="ListParagraph"/>
              <w:widowControl w:val="0"/>
              <w:spacing w:after="0" w:line="257" w:lineRule="auto"/>
              <w:ind w:left="0"/>
              <w:jc w:val="both"/>
              <w:rPr>
                <w:sz w:val="26"/>
                <w:szCs w:val="26"/>
              </w:rPr>
            </w:pPr>
            <w:r w:rsidRPr="006E38AC">
              <w:rPr>
                <w:sz w:val="26"/>
                <w:szCs w:val="26"/>
              </w:rPr>
              <w:t>6.1. Dụng cụ thí nghiệm</w:t>
            </w:r>
          </w:p>
          <w:p w:rsidR="00B734A1" w:rsidRPr="006E38AC" w:rsidRDefault="00B734A1" w:rsidP="006670FD">
            <w:pPr>
              <w:pStyle w:val="ListParagraph"/>
              <w:widowControl w:val="0"/>
              <w:spacing w:after="0" w:line="257" w:lineRule="auto"/>
              <w:ind w:left="0"/>
              <w:jc w:val="both"/>
              <w:rPr>
                <w:sz w:val="26"/>
                <w:szCs w:val="26"/>
              </w:rPr>
            </w:pPr>
            <w:r w:rsidRPr="006E38AC">
              <w:rPr>
                <w:sz w:val="26"/>
                <w:szCs w:val="26"/>
              </w:rPr>
              <w:t>6.2. Phương pháp xác định R, L, C</w:t>
            </w:r>
          </w:p>
          <w:p w:rsidR="00B734A1" w:rsidRPr="006E38AC" w:rsidRDefault="00B734A1" w:rsidP="006670FD">
            <w:pPr>
              <w:pStyle w:val="17"/>
              <w:widowControl/>
              <w:spacing w:line="257" w:lineRule="auto"/>
              <w:rPr>
                <w:rFonts w:ascii="Times New Roman" w:hAnsi="Times New Roman"/>
                <w:sz w:val="26"/>
                <w:szCs w:val="26"/>
              </w:rPr>
            </w:pPr>
            <w:r w:rsidRPr="006E38AC">
              <w:rPr>
                <w:rFonts w:ascii="Times New Roman" w:hAnsi="Times New Roman"/>
                <w:sz w:val="26"/>
                <w:szCs w:val="26"/>
              </w:rPr>
              <w:t>6.3. Thực hành xác định R, L, C</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DD2698" w:rsidP="00CC0B9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B734A1" w:rsidRPr="006E38AC">
              <w:rPr>
                <w:rFonts w:ascii="Times New Roman" w:hAnsi="Times New Roman"/>
                <w:sz w:val="26"/>
                <w:szCs w:val="26"/>
              </w:rPr>
              <w:t xml:space="preserve">2 </w:t>
            </w:r>
            <w:r w:rsidRPr="006E38AC">
              <w:rPr>
                <w:rFonts w:ascii="Times New Roman" w:hAnsi="Times New Roman"/>
                <w:sz w:val="24"/>
                <w:szCs w:val="24"/>
              </w:rPr>
              <w:t>CĐRHP</w:t>
            </w:r>
            <w:r w:rsidR="00CC0B95">
              <w:rPr>
                <w:rFonts w:ascii="Times New Roman" w:hAnsi="Times New Roman"/>
                <w:sz w:val="26"/>
                <w:szCs w:val="26"/>
              </w:rPr>
              <w:t>3</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4</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5</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7</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19-21)</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7: Xác định điện tích nguyên tố bằng phương pháp điện phân</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7.1. Dụng cụ thí nghiệm</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7.2. Phương pháp xác định điện tích nguyên tố</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7.3. Thực hành xác định điện tích nguyên tố khi điện phân trong dung dịch CuSO</w:t>
            </w:r>
            <w:r w:rsidRPr="006E38AC">
              <w:rPr>
                <w:rFonts w:ascii="Times New Roman" w:hAnsi="Times New Roman"/>
                <w:sz w:val="26"/>
                <w:szCs w:val="26"/>
                <w:vertAlign w:val="subscript"/>
              </w:rPr>
              <w:t>4</w:t>
            </w:r>
            <w:r w:rsidRPr="006E38AC">
              <w:rPr>
                <w:rFonts w:ascii="Times New Roman" w:hAnsi="Times New Roman"/>
                <w:sz w:val="26"/>
                <w:szCs w:val="26"/>
              </w:rPr>
              <w:t>.</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CC0B95"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2</w:t>
            </w:r>
          </w:p>
          <w:p w:rsidR="00B734A1" w:rsidRPr="006E38AC"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3</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4</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5</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8</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22-24)</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8: Xác định tiêu cự thấu kính hội tụ</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8.1. Dụng cụ thí nghiệm</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8.2. Phương pháp Bessel xác định tiêu cự thấu kính.</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8.3. Thực hành xác định tiêu cự thấu kính hội tụ.</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CC0B95"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2</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3</w:t>
            </w:r>
          </w:p>
          <w:p w:rsidR="00B734A1" w:rsidRPr="006E38AC" w:rsidRDefault="00DD2698" w:rsidP="00564335">
            <w:pPr>
              <w:spacing w:after="0" w:line="360" w:lineRule="auto"/>
              <w:jc w:val="center"/>
              <w:rPr>
                <w:rFonts w:ascii="Times New Roman" w:hAnsi="Times New Roman"/>
                <w:b/>
                <w:sz w:val="26"/>
                <w:szCs w:val="26"/>
              </w:rPr>
            </w:pPr>
            <w:r w:rsidRPr="006E38AC">
              <w:rPr>
                <w:rFonts w:ascii="Times New Roman" w:hAnsi="Times New Roman"/>
                <w:sz w:val="24"/>
                <w:szCs w:val="24"/>
              </w:rPr>
              <w:t>CĐRHP</w:t>
            </w:r>
            <w:r w:rsidR="00CC0B95">
              <w:rPr>
                <w:rFonts w:ascii="Times New Roman" w:hAnsi="Times New Roman"/>
                <w:sz w:val="26"/>
                <w:szCs w:val="26"/>
              </w:rPr>
              <w:t>4</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5</w:t>
            </w:r>
          </w:p>
        </w:tc>
      </w:tr>
      <w:tr w:rsidR="006E38AC"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9</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25-27)</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9. Khảo sát dao động tắt dần của con lắc vật lí</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9.1. Dụng cụ thí nghiệm</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9.2. Phương pháp xác định chu kì của dao động tắt dần của con lắc vật lí.</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9.3. Thực hành xác định chu kì dao động tắt dần của con lắc vật lí.</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360" w:lineRule="auto"/>
              <w:jc w:val="center"/>
              <w:rPr>
                <w:rFonts w:ascii="Times New Roman" w:hAnsi="Times New Roman"/>
                <w:sz w:val="26"/>
                <w:szCs w:val="26"/>
              </w:rPr>
            </w:pPr>
          </w:p>
          <w:p w:rsidR="00B734A1" w:rsidRPr="006E38AC"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2</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3</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4</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B734A1" w:rsidRPr="006E38AC">
              <w:rPr>
                <w:rFonts w:ascii="Times New Roman" w:hAnsi="Times New Roman"/>
                <w:sz w:val="26"/>
                <w:szCs w:val="26"/>
              </w:rPr>
              <w:t>5</w:t>
            </w:r>
          </w:p>
        </w:tc>
      </w:tr>
      <w:tr w:rsidR="00B734A1" w:rsidRPr="006E38AC" w:rsidTr="005046CC">
        <w:tc>
          <w:tcPr>
            <w:tcW w:w="1242"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240" w:lineRule="auto"/>
              <w:jc w:val="center"/>
              <w:rPr>
                <w:rFonts w:ascii="Times New Roman" w:hAnsi="Times New Roman"/>
                <w:sz w:val="26"/>
                <w:szCs w:val="26"/>
              </w:rPr>
            </w:pPr>
            <w:r w:rsidRPr="006E38AC">
              <w:rPr>
                <w:rFonts w:ascii="Times New Roman" w:hAnsi="Times New Roman"/>
                <w:sz w:val="26"/>
                <w:szCs w:val="26"/>
              </w:rPr>
              <w:t>10</w:t>
            </w:r>
          </w:p>
          <w:p w:rsidR="00B734A1" w:rsidRPr="006E38AC" w:rsidRDefault="00C043AD" w:rsidP="00564335">
            <w:pPr>
              <w:spacing w:after="0" w:line="240" w:lineRule="auto"/>
              <w:jc w:val="center"/>
              <w:rPr>
                <w:rFonts w:ascii="Times New Roman" w:hAnsi="Times New Roman"/>
                <w:sz w:val="26"/>
                <w:szCs w:val="26"/>
              </w:rPr>
            </w:pPr>
            <w:r>
              <w:rPr>
                <w:rFonts w:ascii="Times New Roman" w:hAnsi="Times New Roman"/>
                <w:sz w:val="26"/>
                <w:szCs w:val="26"/>
              </w:rPr>
              <w:t>(T</w:t>
            </w:r>
            <w:r w:rsidR="00B734A1" w:rsidRPr="006E38AC">
              <w:rPr>
                <w:rFonts w:ascii="Times New Roman" w:hAnsi="Times New Roman"/>
                <w:sz w:val="26"/>
                <w:szCs w:val="26"/>
              </w:rPr>
              <w:t>iết 28-30)</w:t>
            </w:r>
          </w:p>
        </w:tc>
        <w:tc>
          <w:tcPr>
            <w:tcW w:w="6663"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57" w:lineRule="auto"/>
              <w:jc w:val="both"/>
              <w:rPr>
                <w:rFonts w:ascii="Times New Roman" w:hAnsi="Times New Roman"/>
                <w:b/>
                <w:sz w:val="26"/>
                <w:szCs w:val="26"/>
              </w:rPr>
            </w:pPr>
            <w:r w:rsidRPr="006E38AC">
              <w:rPr>
                <w:rFonts w:ascii="Times New Roman" w:hAnsi="Times New Roman"/>
                <w:b/>
                <w:sz w:val="26"/>
                <w:szCs w:val="26"/>
              </w:rPr>
              <w:t>Bài 10: Sóng dừng trong cột không khí</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10.1. Dụng cụ thí nghiệm</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10.2. Phương pháp xác định vận tốc truyền sóng, tần số và bước sóng của sóng dừng.</w:t>
            </w:r>
          </w:p>
          <w:p w:rsidR="00B734A1" w:rsidRPr="006E38AC" w:rsidRDefault="00B734A1" w:rsidP="006670FD">
            <w:pPr>
              <w:spacing w:after="0" w:line="257" w:lineRule="auto"/>
              <w:jc w:val="both"/>
              <w:rPr>
                <w:rFonts w:ascii="Times New Roman" w:hAnsi="Times New Roman"/>
                <w:sz w:val="26"/>
                <w:szCs w:val="26"/>
              </w:rPr>
            </w:pPr>
            <w:r w:rsidRPr="006E38AC">
              <w:rPr>
                <w:rFonts w:ascii="Times New Roman" w:hAnsi="Times New Roman"/>
                <w:sz w:val="26"/>
                <w:szCs w:val="26"/>
              </w:rPr>
              <w:t>10.3. Thực hành xác định vận tốc, tần số và bước sóng của sóng dừng.</w:t>
            </w:r>
          </w:p>
          <w:p w:rsidR="00B734A1" w:rsidRPr="006E38AC" w:rsidRDefault="00B734A1" w:rsidP="006670FD">
            <w:pPr>
              <w:spacing w:after="0" w:line="257" w:lineRule="auto"/>
              <w:jc w:val="both"/>
              <w:rPr>
                <w:rFonts w:ascii="Times New Roman" w:hAnsi="Times New Roman"/>
                <w:sz w:val="26"/>
                <w:szCs w:val="26"/>
                <w:lang w:eastAsia="ko-KR"/>
              </w:rPr>
            </w:pPr>
            <w:r w:rsidRPr="006E38AC">
              <w:rPr>
                <w:rFonts w:ascii="Times New Roman" w:hAnsi="Times New Roman"/>
                <w:sz w:val="26"/>
                <w:szCs w:val="26"/>
              </w:rPr>
              <w:t>* Hướng dẫn sinh viên tự học</w:t>
            </w:r>
            <w:r w:rsidRPr="006E38AC">
              <w:rPr>
                <w:rFonts w:ascii="Times New Roman" w:hAnsi="Times New Roman"/>
                <w:sz w:val="26"/>
                <w:szCs w:val="26"/>
                <w:lang w:eastAsia="ko-KR"/>
              </w:rPr>
              <w:t xml:space="preserve"> (1,5 tiết)</w:t>
            </w:r>
          </w:p>
        </w:tc>
        <w:tc>
          <w:tcPr>
            <w:tcW w:w="1417" w:type="dxa"/>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64335">
            <w:pPr>
              <w:spacing w:after="0" w:line="360" w:lineRule="auto"/>
              <w:rPr>
                <w:rFonts w:ascii="Times New Roman" w:hAnsi="Times New Roman"/>
                <w:sz w:val="26"/>
                <w:szCs w:val="26"/>
              </w:rPr>
            </w:pPr>
          </w:p>
          <w:p w:rsidR="00CC0B95"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CC0B95">
              <w:rPr>
                <w:rFonts w:ascii="Times New Roman" w:hAnsi="Times New Roman"/>
                <w:sz w:val="26"/>
                <w:szCs w:val="26"/>
              </w:rPr>
              <w:t>2</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3</w:t>
            </w:r>
            <w:r w:rsidR="00B734A1" w:rsidRPr="006E38AC">
              <w:rPr>
                <w:rFonts w:ascii="Times New Roman" w:hAnsi="Times New Roman"/>
                <w:sz w:val="26"/>
                <w:szCs w:val="26"/>
              </w:rPr>
              <w:t xml:space="preserve"> </w:t>
            </w:r>
            <w:r w:rsidRPr="006E38AC">
              <w:rPr>
                <w:rFonts w:ascii="Times New Roman" w:hAnsi="Times New Roman"/>
                <w:sz w:val="24"/>
                <w:szCs w:val="24"/>
              </w:rPr>
              <w:t>CĐRHP</w:t>
            </w:r>
            <w:r w:rsidR="00CC0B95">
              <w:rPr>
                <w:rFonts w:ascii="Times New Roman" w:hAnsi="Times New Roman"/>
                <w:sz w:val="26"/>
                <w:szCs w:val="26"/>
              </w:rPr>
              <w:t>4</w:t>
            </w:r>
          </w:p>
          <w:p w:rsidR="00B734A1" w:rsidRPr="006E38AC" w:rsidRDefault="00DD2698" w:rsidP="00564335">
            <w:pPr>
              <w:spacing w:after="0" w:line="360" w:lineRule="auto"/>
              <w:jc w:val="center"/>
              <w:rPr>
                <w:rFonts w:ascii="Times New Roman" w:hAnsi="Times New Roman"/>
                <w:sz w:val="26"/>
                <w:szCs w:val="26"/>
              </w:rPr>
            </w:pPr>
            <w:r w:rsidRPr="006E38AC">
              <w:rPr>
                <w:rFonts w:ascii="Times New Roman" w:hAnsi="Times New Roman"/>
                <w:sz w:val="24"/>
                <w:szCs w:val="24"/>
              </w:rPr>
              <w:t>CĐRHP</w:t>
            </w:r>
            <w:r w:rsidR="00B734A1" w:rsidRPr="006E38AC">
              <w:rPr>
                <w:rFonts w:ascii="Times New Roman" w:hAnsi="Times New Roman"/>
                <w:sz w:val="26"/>
                <w:szCs w:val="26"/>
              </w:rPr>
              <w:t>5</w:t>
            </w:r>
          </w:p>
        </w:tc>
      </w:tr>
    </w:tbl>
    <w:p w:rsidR="00B734A1" w:rsidRPr="006E38AC" w:rsidRDefault="00B734A1" w:rsidP="00564335">
      <w:pPr>
        <w:pStyle w:val="Normal1"/>
        <w:widowControl w:val="0"/>
        <w:spacing w:line="311" w:lineRule="auto"/>
        <w:ind w:firstLine="720"/>
        <w:jc w:val="both"/>
        <w:rPr>
          <w:color w:val="auto"/>
          <w:sz w:val="26"/>
          <w:szCs w:val="26"/>
        </w:rPr>
      </w:pPr>
      <w:r w:rsidRPr="006E38AC">
        <w:rPr>
          <w:b/>
          <w:color w:val="auto"/>
          <w:sz w:val="26"/>
          <w:szCs w:val="26"/>
        </w:rPr>
        <w:lastRenderedPageBreak/>
        <w:t>8. Đánh giá kết quả học tập</w:t>
      </w:r>
    </w:p>
    <w:p w:rsidR="00B734A1" w:rsidRPr="006E38AC" w:rsidRDefault="00B734A1" w:rsidP="006670FD">
      <w:pPr>
        <w:pStyle w:val="Normal1"/>
        <w:widowControl w:val="0"/>
        <w:spacing w:line="311" w:lineRule="auto"/>
        <w:ind w:firstLine="720"/>
        <w:jc w:val="both"/>
        <w:rPr>
          <w:color w:val="auto"/>
          <w:sz w:val="26"/>
          <w:szCs w:val="26"/>
        </w:rPr>
      </w:pPr>
      <w:r w:rsidRPr="006E38AC">
        <w:rPr>
          <w:color w:val="auto"/>
          <w:sz w:val="26"/>
          <w:szCs w:val="26"/>
        </w:rPr>
        <w:t>Sử dụng thang 10 điểm cho tất cả các hình thức đánh giá trong học phần.</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22"/>
        <w:gridCol w:w="3736"/>
        <w:gridCol w:w="1258"/>
        <w:gridCol w:w="1281"/>
        <w:gridCol w:w="1016"/>
      </w:tblGrid>
      <w:tr w:rsidR="006E38AC" w:rsidRPr="006E38AC" w:rsidTr="005046CC">
        <w:tc>
          <w:tcPr>
            <w:tcW w:w="380" w:type="pct"/>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40" w:lineRule="auto"/>
              <w:jc w:val="center"/>
              <w:rPr>
                <w:rFonts w:ascii="Times New Roman" w:eastAsia="Batang" w:hAnsi="Times New Roman"/>
                <w:b/>
                <w:sz w:val="26"/>
                <w:szCs w:val="26"/>
              </w:rPr>
            </w:pPr>
            <w:r w:rsidRPr="006E38AC">
              <w:rPr>
                <w:rFonts w:ascii="Times New Roman" w:eastAsia="Batang" w:hAnsi="Times New Roman"/>
                <w:b/>
                <w:sz w:val="26"/>
                <w:szCs w:val="26"/>
              </w:rPr>
              <w:t>STT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center"/>
              <w:rPr>
                <w:rFonts w:ascii="Times New Roman" w:eastAsia="Batang" w:hAnsi="Times New Roman"/>
                <w:b/>
                <w:sz w:val="26"/>
                <w:szCs w:val="26"/>
              </w:rPr>
            </w:pPr>
            <w:r w:rsidRPr="006E38AC">
              <w:rPr>
                <w:rFonts w:ascii="Times New Roman" w:eastAsia="Batang" w:hAnsi="Times New Roman"/>
                <w:b/>
                <w:sz w:val="26"/>
                <w:szCs w:val="26"/>
              </w:rPr>
              <w:t>Hình thức đánh giá</w:t>
            </w:r>
          </w:p>
        </w:tc>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center"/>
              <w:rPr>
                <w:rFonts w:ascii="Times New Roman" w:eastAsia="Batang" w:hAnsi="Times New Roman"/>
                <w:b/>
                <w:sz w:val="26"/>
                <w:szCs w:val="26"/>
              </w:rPr>
            </w:pPr>
            <w:r w:rsidRPr="006E38AC">
              <w:rPr>
                <w:rFonts w:ascii="Times New Roman" w:eastAsia="Batang" w:hAnsi="Times New Roman"/>
                <w:b/>
                <w:sz w:val="26"/>
                <w:szCs w:val="26"/>
              </w:rPr>
              <w:t>Tiêu chí đánh giá</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center"/>
              <w:rPr>
                <w:rFonts w:ascii="Times New Roman" w:eastAsia="Batang" w:hAnsi="Times New Roman"/>
                <w:b/>
                <w:sz w:val="26"/>
                <w:szCs w:val="26"/>
              </w:rPr>
            </w:pPr>
            <w:r w:rsidRPr="006E38AC">
              <w:rPr>
                <w:rFonts w:ascii="Times New Roman" w:eastAsia="Batang" w:hAnsi="Times New Roman"/>
                <w:b/>
                <w:sz w:val="26"/>
                <w:szCs w:val="26"/>
              </w:rPr>
              <w:t>Thời điểm</w:t>
            </w:r>
          </w:p>
        </w:tc>
        <w:tc>
          <w:tcPr>
            <w:tcW w:w="687" w:type="pct"/>
            <w:tcBorders>
              <w:top w:val="single" w:sz="4" w:space="0" w:color="auto"/>
              <w:left w:val="single" w:sz="4" w:space="0" w:color="auto"/>
              <w:bottom w:val="single" w:sz="4" w:space="0" w:color="auto"/>
              <w:right w:val="single" w:sz="4" w:space="0" w:color="auto"/>
            </w:tcBorders>
            <w:vAlign w:val="center"/>
          </w:tcPr>
          <w:p w:rsidR="00B734A1" w:rsidRPr="006E38AC" w:rsidRDefault="00B734A1" w:rsidP="006670FD">
            <w:pPr>
              <w:spacing w:after="0" w:line="240" w:lineRule="auto"/>
              <w:jc w:val="center"/>
              <w:rPr>
                <w:rFonts w:ascii="Times New Roman" w:eastAsia="Batang" w:hAnsi="Times New Roman"/>
                <w:b/>
                <w:sz w:val="26"/>
                <w:szCs w:val="26"/>
              </w:rPr>
            </w:pPr>
            <w:r w:rsidRPr="006E38AC">
              <w:rPr>
                <w:rFonts w:ascii="Times New Roman" w:eastAsia="Batang" w:hAnsi="Times New Roman"/>
                <w:b/>
                <w:sz w:val="26"/>
                <w:szCs w:val="26"/>
              </w:rPr>
              <w:t>CĐR của HP</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center"/>
              <w:rPr>
                <w:rFonts w:ascii="Times New Roman" w:eastAsia="Batang" w:hAnsi="Times New Roman"/>
                <w:b/>
                <w:sz w:val="26"/>
                <w:szCs w:val="26"/>
              </w:rPr>
            </w:pPr>
            <w:r w:rsidRPr="006E38AC">
              <w:rPr>
                <w:rFonts w:ascii="Times New Roman" w:eastAsia="Batang" w:hAnsi="Times New Roman"/>
                <w:b/>
                <w:sz w:val="26"/>
                <w:szCs w:val="26"/>
              </w:rPr>
              <w:t>Trọng số</w:t>
            </w:r>
            <w:r w:rsidR="00A236C6">
              <w:rPr>
                <w:rFonts w:ascii="Times New Roman" w:eastAsia="Batang" w:hAnsi="Times New Roman"/>
                <w:b/>
                <w:sz w:val="26"/>
                <w:szCs w:val="26"/>
              </w:rPr>
              <w:t xml:space="preserve"> (%)</w:t>
            </w:r>
          </w:p>
        </w:tc>
      </w:tr>
      <w:tr w:rsidR="0034524D" w:rsidRPr="006E38AC" w:rsidTr="005046CC">
        <w:tc>
          <w:tcPr>
            <w:tcW w:w="380" w:type="pct"/>
            <w:tcBorders>
              <w:top w:val="single" w:sz="4" w:space="0" w:color="auto"/>
              <w:left w:val="single" w:sz="4" w:space="0" w:color="auto"/>
              <w:bottom w:val="single" w:sz="4" w:space="0" w:color="auto"/>
              <w:right w:val="single" w:sz="4" w:space="0" w:color="auto"/>
            </w:tcBorders>
            <w:vAlign w:val="center"/>
          </w:tcPr>
          <w:p w:rsidR="0034524D" w:rsidRPr="0034524D" w:rsidRDefault="0034524D" w:rsidP="00E6749A">
            <w:pPr>
              <w:spacing w:after="0"/>
              <w:jc w:val="both"/>
              <w:rPr>
                <w:rFonts w:ascii="Times New Roman" w:eastAsia="Batang" w:hAnsi="Times New Roman"/>
                <w:b/>
                <w:sz w:val="26"/>
                <w:szCs w:val="26"/>
              </w:rPr>
            </w:pPr>
            <w:r w:rsidRPr="0034524D">
              <w:rPr>
                <w:rFonts w:ascii="Times New Roman" w:eastAsia="Batang" w:hAnsi="Times New Roman"/>
                <w:b/>
                <w:sz w:val="26"/>
                <w:szCs w:val="26"/>
              </w:rPr>
              <w:t>I</w:t>
            </w:r>
          </w:p>
        </w:tc>
        <w:tc>
          <w:tcPr>
            <w:tcW w:w="40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4524D" w:rsidRPr="0034524D" w:rsidRDefault="0034524D" w:rsidP="00E6749A">
            <w:pPr>
              <w:spacing w:after="0"/>
              <w:rPr>
                <w:rFonts w:ascii="Times New Roman" w:hAnsi="Times New Roman"/>
                <w:b/>
                <w:sz w:val="24"/>
                <w:szCs w:val="24"/>
              </w:rPr>
            </w:pPr>
            <w:r w:rsidRPr="0034524D">
              <w:rPr>
                <w:rFonts w:ascii="Times New Roman" w:eastAsia="Batang" w:hAnsi="Times New Roman"/>
                <w:b/>
                <w:sz w:val="26"/>
                <w:szCs w:val="26"/>
              </w:rPr>
              <w:t>Quá trình</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34524D" w:rsidRPr="0034524D" w:rsidRDefault="00A236C6" w:rsidP="00E6749A">
            <w:pPr>
              <w:spacing w:after="0"/>
              <w:jc w:val="center"/>
              <w:rPr>
                <w:rFonts w:ascii="Times New Roman" w:eastAsia="Batang" w:hAnsi="Times New Roman"/>
                <w:b/>
                <w:sz w:val="26"/>
                <w:szCs w:val="26"/>
              </w:rPr>
            </w:pPr>
            <w:r>
              <w:rPr>
                <w:rFonts w:ascii="Times New Roman" w:eastAsia="Batang" w:hAnsi="Times New Roman"/>
                <w:b/>
                <w:sz w:val="26"/>
                <w:szCs w:val="26"/>
              </w:rPr>
              <w:t>30</w:t>
            </w:r>
          </w:p>
        </w:tc>
      </w:tr>
      <w:tr w:rsidR="006E38AC" w:rsidRPr="006E38AC" w:rsidTr="005046CC">
        <w:tc>
          <w:tcPr>
            <w:tcW w:w="380" w:type="pct"/>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046CC">
            <w:pPr>
              <w:spacing w:after="0" w:line="240" w:lineRule="auto"/>
              <w:jc w:val="center"/>
              <w:rPr>
                <w:rFonts w:ascii="Times New Roman" w:eastAsia="Batang" w:hAnsi="Times New Roman"/>
                <w:sz w:val="26"/>
                <w:szCs w:val="26"/>
              </w:rPr>
            </w:pPr>
            <w:r w:rsidRPr="006E38AC">
              <w:rPr>
                <w:rFonts w:ascii="Times New Roman" w:eastAsia="Batang" w:hAnsi="Times New Roman"/>
                <w:sz w:val="26"/>
                <w:szCs w:val="26"/>
              </w:rPr>
              <w:t>1</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rPr>
                <w:rFonts w:ascii="Times New Roman" w:eastAsia="Batang" w:hAnsi="Times New Roman"/>
                <w:sz w:val="26"/>
                <w:szCs w:val="26"/>
              </w:rPr>
            </w:pPr>
            <w:r w:rsidRPr="006E38AC">
              <w:rPr>
                <w:rFonts w:ascii="Times New Roman" w:eastAsia="Batang" w:hAnsi="Times New Roman"/>
                <w:sz w:val="26"/>
                <w:szCs w:val="26"/>
              </w:rPr>
              <w:t>Chuyên cần</w:t>
            </w:r>
          </w:p>
        </w:tc>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both"/>
              <w:rPr>
                <w:rFonts w:ascii="Times New Roman" w:eastAsia="Batang" w:hAnsi="Times New Roman"/>
                <w:sz w:val="26"/>
                <w:szCs w:val="26"/>
              </w:rPr>
            </w:pPr>
            <w:r w:rsidRPr="006E38AC">
              <w:rPr>
                <w:rFonts w:ascii="Times New Roman" w:eastAsia="Batang" w:hAnsi="Times New Roman"/>
                <w:sz w:val="26"/>
                <w:szCs w:val="26"/>
              </w:rPr>
              <w:t>Đi học đúng giờ; theo dõi được bài giảng, tham gia tích cực khi giảng viên sử dụng phương pháp vấn đáp; thực hiện được nội quy lớp học (do giáo viên quy định sau khi lấy ý kiến cả lớp)</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center"/>
              <w:rPr>
                <w:rFonts w:ascii="Times New Roman" w:eastAsia="Batang" w:hAnsi="Times New Roman"/>
                <w:sz w:val="26"/>
                <w:szCs w:val="26"/>
              </w:rPr>
            </w:pPr>
            <w:r w:rsidRPr="006E38AC">
              <w:rPr>
                <w:rFonts w:ascii="Times New Roman" w:eastAsia="Batang" w:hAnsi="Times New Roman"/>
                <w:sz w:val="26"/>
                <w:szCs w:val="26"/>
              </w:rPr>
              <w:t>Theotừng buổi học</w:t>
            </w:r>
          </w:p>
        </w:tc>
        <w:tc>
          <w:tcPr>
            <w:tcW w:w="687" w:type="pct"/>
            <w:tcBorders>
              <w:top w:val="single" w:sz="4" w:space="0" w:color="auto"/>
              <w:left w:val="single" w:sz="4" w:space="0" w:color="auto"/>
              <w:bottom w:val="single" w:sz="4" w:space="0" w:color="auto"/>
              <w:right w:val="single" w:sz="4" w:space="0" w:color="auto"/>
            </w:tcBorders>
            <w:vAlign w:val="center"/>
          </w:tcPr>
          <w:p w:rsidR="00B734A1" w:rsidRPr="006E38AC" w:rsidRDefault="00BE0A5B" w:rsidP="006670FD">
            <w:pPr>
              <w:spacing w:after="0" w:line="240" w:lineRule="auto"/>
              <w:jc w:val="center"/>
              <w:rPr>
                <w:rFonts w:ascii="Times New Roman" w:eastAsia="Batang" w:hAnsi="Times New Roman"/>
                <w:sz w:val="26"/>
                <w:szCs w:val="26"/>
              </w:rPr>
            </w:pPr>
            <w:r w:rsidRPr="006E38AC">
              <w:rPr>
                <w:rFonts w:ascii="Times New Roman" w:hAnsi="Times New Roman"/>
                <w:sz w:val="24"/>
                <w:szCs w:val="24"/>
              </w:rPr>
              <w:t>CĐRHP</w:t>
            </w:r>
            <w:r w:rsidR="006670FD">
              <w:rPr>
                <w:rFonts w:ascii="Times New Roman" w:eastAsia="Batang" w:hAnsi="Times New Roman"/>
                <w:sz w:val="26"/>
                <w:szCs w:val="26"/>
              </w:rPr>
              <w:t>2</w:t>
            </w:r>
            <w:r w:rsidR="00B734A1" w:rsidRPr="006E38AC">
              <w:rPr>
                <w:rFonts w:ascii="Times New Roman" w:eastAsia="Batang" w:hAnsi="Times New Roman"/>
                <w:sz w:val="26"/>
                <w:szCs w:val="26"/>
              </w:rPr>
              <w:t xml:space="preserve"> </w:t>
            </w:r>
            <w:r w:rsidRPr="006E38AC">
              <w:rPr>
                <w:rFonts w:ascii="Times New Roman" w:hAnsi="Times New Roman"/>
                <w:sz w:val="24"/>
                <w:szCs w:val="24"/>
              </w:rPr>
              <w:t>CĐRHP</w:t>
            </w:r>
            <w:r w:rsidR="00B734A1" w:rsidRPr="006E38AC">
              <w:rPr>
                <w:rFonts w:ascii="Times New Roman" w:eastAsia="Batang" w:hAnsi="Times New Roman"/>
                <w:sz w:val="26"/>
                <w:szCs w:val="26"/>
              </w:rPr>
              <w:t>5</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34524D" w:rsidRDefault="00A236C6" w:rsidP="006670FD">
            <w:pPr>
              <w:spacing w:after="0" w:line="240" w:lineRule="auto"/>
              <w:jc w:val="center"/>
              <w:rPr>
                <w:rFonts w:ascii="Times New Roman" w:eastAsia="Batang" w:hAnsi="Times New Roman"/>
                <w:b/>
                <w:color w:val="FF0000"/>
                <w:sz w:val="26"/>
                <w:szCs w:val="26"/>
              </w:rPr>
            </w:pPr>
            <w:r>
              <w:rPr>
                <w:rFonts w:ascii="Times New Roman" w:eastAsia="Batang" w:hAnsi="Times New Roman"/>
                <w:b/>
                <w:color w:val="FF0000"/>
                <w:sz w:val="26"/>
                <w:szCs w:val="26"/>
              </w:rPr>
              <w:t>10</w:t>
            </w:r>
          </w:p>
        </w:tc>
      </w:tr>
      <w:tr w:rsidR="006E38AC" w:rsidRPr="006E38AC" w:rsidTr="005046CC">
        <w:trPr>
          <w:trHeight w:val="727"/>
        </w:trPr>
        <w:tc>
          <w:tcPr>
            <w:tcW w:w="380" w:type="pct"/>
            <w:tcBorders>
              <w:top w:val="single" w:sz="4" w:space="0" w:color="auto"/>
              <w:left w:val="single" w:sz="4" w:space="0" w:color="auto"/>
              <w:bottom w:val="single" w:sz="4" w:space="0" w:color="auto"/>
              <w:right w:val="single" w:sz="4" w:space="0" w:color="auto"/>
            </w:tcBorders>
            <w:vAlign w:val="center"/>
          </w:tcPr>
          <w:p w:rsidR="00B734A1" w:rsidRPr="006E38AC" w:rsidRDefault="0034524D" w:rsidP="005046CC">
            <w:pPr>
              <w:spacing w:after="0" w:line="240" w:lineRule="auto"/>
              <w:jc w:val="center"/>
              <w:rPr>
                <w:rFonts w:ascii="Times New Roman" w:eastAsia="Batang" w:hAnsi="Times New Roman"/>
                <w:sz w:val="26"/>
                <w:szCs w:val="26"/>
              </w:rPr>
            </w:pPr>
            <w:r>
              <w:rPr>
                <w:rFonts w:ascii="Times New Roman" w:eastAsia="Batang" w:hAnsi="Times New Roman"/>
                <w:sz w:val="26"/>
                <w:szCs w:val="26"/>
              </w:rPr>
              <w:t>2</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rPr>
                <w:rFonts w:ascii="Times New Roman" w:eastAsia="Batang" w:hAnsi="Times New Roman"/>
                <w:sz w:val="26"/>
                <w:szCs w:val="26"/>
              </w:rPr>
            </w:pPr>
            <w:r w:rsidRPr="006E38AC">
              <w:rPr>
                <w:rFonts w:ascii="Times New Roman" w:eastAsia="Batang" w:hAnsi="Times New Roman"/>
                <w:sz w:val="26"/>
                <w:szCs w:val="26"/>
              </w:rPr>
              <w:t>Bài tập ở nhà</w:t>
            </w:r>
          </w:p>
        </w:tc>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both"/>
              <w:rPr>
                <w:rFonts w:ascii="Times New Roman" w:eastAsia="Batang" w:hAnsi="Times New Roman"/>
                <w:sz w:val="26"/>
                <w:szCs w:val="26"/>
              </w:rPr>
            </w:pPr>
            <w:r w:rsidRPr="006E38AC">
              <w:rPr>
                <w:rFonts w:ascii="Times New Roman" w:eastAsia="Batang" w:hAnsi="Times New Roman"/>
                <w:sz w:val="26"/>
                <w:szCs w:val="26"/>
              </w:rPr>
              <w:t>Chuẩn bị đầy đủ mẫu báo cáo .</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center"/>
              <w:rPr>
                <w:rFonts w:ascii="Times New Roman" w:eastAsia="Batang" w:hAnsi="Times New Roman"/>
                <w:sz w:val="26"/>
                <w:szCs w:val="26"/>
              </w:rPr>
            </w:pPr>
            <w:r w:rsidRPr="006E38AC">
              <w:rPr>
                <w:rFonts w:ascii="Times New Roman" w:eastAsia="Batang" w:hAnsi="Times New Roman"/>
                <w:sz w:val="26"/>
                <w:szCs w:val="26"/>
              </w:rPr>
              <w:t>Theo kế hoạch giảng dạy</w:t>
            </w:r>
          </w:p>
        </w:tc>
        <w:tc>
          <w:tcPr>
            <w:tcW w:w="687" w:type="pct"/>
            <w:tcBorders>
              <w:top w:val="single" w:sz="4" w:space="0" w:color="auto"/>
              <w:left w:val="single" w:sz="4" w:space="0" w:color="auto"/>
              <w:bottom w:val="single" w:sz="4" w:space="0" w:color="auto"/>
              <w:right w:val="single" w:sz="4" w:space="0" w:color="auto"/>
            </w:tcBorders>
            <w:vAlign w:val="center"/>
          </w:tcPr>
          <w:p w:rsidR="00B734A1" w:rsidRPr="006E38AC" w:rsidRDefault="00BE0A5B" w:rsidP="006670FD">
            <w:pPr>
              <w:spacing w:after="0" w:line="240" w:lineRule="auto"/>
              <w:jc w:val="center"/>
              <w:rPr>
                <w:rFonts w:ascii="Times New Roman" w:eastAsia="Batang" w:hAnsi="Times New Roman"/>
                <w:sz w:val="26"/>
                <w:szCs w:val="26"/>
              </w:rPr>
            </w:pPr>
            <w:r w:rsidRPr="006E38AC">
              <w:rPr>
                <w:rFonts w:ascii="Times New Roman" w:hAnsi="Times New Roman"/>
                <w:sz w:val="24"/>
                <w:szCs w:val="24"/>
              </w:rPr>
              <w:t>CĐRHP</w:t>
            </w:r>
            <w:r w:rsidR="00B734A1" w:rsidRPr="006E38AC">
              <w:rPr>
                <w:rFonts w:ascii="Times New Roman" w:eastAsia="Batang" w:hAnsi="Times New Roman"/>
                <w:sz w:val="26"/>
                <w:szCs w:val="26"/>
              </w:rPr>
              <w:t>5</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34524D" w:rsidRDefault="00A236C6" w:rsidP="006670FD">
            <w:pPr>
              <w:spacing w:after="0" w:line="240" w:lineRule="auto"/>
              <w:jc w:val="center"/>
              <w:rPr>
                <w:rFonts w:ascii="Times New Roman" w:eastAsia="Batang" w:hAnsi="Times New Roman"/>
                <w:b/>
                <w:color w:val="FF0000"/>
                <w:sz w:val="26"/>
                <w:szCs w:val="26"/>
              </w:rPr>
            </w:pPr>
            <w:r>
              <w:rPr>
                <w:rFonts w:ascii="Times New Roman" w:eastAsia="Batang" w:hAnsi="Times New Roman"/>
                <w:b/>
                <w:color w:val="FF0000"/>
                <w:sz w:val="26"/>
                <w:szCs w:val="26"/>
              </w:rPr>
              <w:t>30</w:t>
            </w:r>
          </w:p>
        </w:tc>
      </w:tr>
      <w:tr w:rsidR="0034524D" w:rsidRPr="006E38AC" w:rsidTr="005046CC">
        <w:tc>
          <w:tcPr>
            <w:tcW w:w="380" w:type="pct"/>
            <w:tcBorders>
              <w:top w:val="single" w:sz="4" w:space="0" w:color="auto"/>
              <w:left w:val="single" w:sz="4" w:space="0" w:color="auto"/>
              <w:bottom w:val="single" w:sz="4" w:space="0" w:color="auto"/>
              <w:right w:val="single" w:sz="4" w:space="0" w:color="auto"/>
            </w:tcBorders>
            <w:vAlign w:val="center"/>
          </w:tcPr>
          <w:p w:rsidR="0034524D" w:rsidRPr="00CB68C5" w:rsidRDefault="0034524D" w:rsidP="006670FD">
            <w:pPr>
              <w:spacing w:after="0" w:line="240" w:lineRule="auto"/>
              <w:jc w:val="both"/>
              <w:rPr>
                <w:rFonts w:ascii="Times New Roman" w:eastAsia="Batang" w:hAnsi="Times New Roman"/>
                <w:b/>
                <w:sz w:val="26"/>
                <w:szCs w:val="26"/>
              </w:rPr>
            </w:pPr>
            <w:r w:rsidRPr="00CB68C5">
              <w:rPr>
                <w:rFonts w:ascii="Times New Roman" w:eastAsia="Batang" w:hAnsi="Times New Roman"/>
                <w:b/>
                <w:sz w:val="26"/>
                <w:szCs w:val="26"/>
              </w:rPr>
              <w:t>II</w:t>
            </w:r>
          </w:p>
        </w:tc>
        <w:tc>
          <w:tcPr>
            <w:tcW w:w="40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4524D" w:rsidRPr="0034524D" w:rsidRDefault="0034524D" w:rsidP="006670FD">
            <w:pPr>
              <w:spacing w:after="0" w:line="240" w:lineRule="auto"/>
              <w:rPr>
                <w:rFonts w:ascii="Times New Roman" w:hAnsi="Times New Roman"/>
                <w:b/>
                <w:sz w:val="24"/>
                <w:szCs w:val="24"/>
              </w:rPr>
            </w:pPr>
            <w:r>
              <w:rPr>
                <w:rFonts w:ascii="Times New Roman" w:hAnsi="Times New Roman"/>
                <w:b/>
                <w:sz w:val="24"/>
                <w:szCs w:val="24"/>
              </w:rPr>
              <w:t>Cuối kỳ</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34524D" w:rsidRPr="0034524D" w:rsidRDefault="00A236C6" w:rsidP="006670FD">
            <w:pPr>
              <w:spacing w:after="0" w:line="240" w:lineRule="auto"/>
              <w:jc w:val="center"/>
              <w:rPr>
                <w:rFonts w:ascii="Times New Roman" w:eastAsia="Batang" w:hAnsi="Times New Roman"/>
                <w:b/>
                <w:color w:val="FF0000"/>
                <w:sz w:val="26"/>
                <w:szCs w:val="26"/>
              </w:rPr>
            </w:pPr>
            <w:r>
              <w:rPr>
                <w:rFonts w:ascii="Times New Roman" w:eastAsia="Batang" w:hAnsi="Times New Roman"/>
                <w:b/>
                <w:color w:val="FF0000"/>
                <w:sz w:val="26"/>
                <w:szCs w:val="26"/>
              </w:rPr>
              <w:t>60</w:t>
            </w:r>
          </w:p>
        </w:tc>
      </w:tr>
      <w:tr w:rsidR="00B734A1" w:rsidRPr="006E38AC" w:rsidTr="005046CC">
        <w:tc>
          <w:tcPr>
            <w:tcW w:w="380" w:type="pct"/>
            <w:tcBorders>
              <w:top w:val="single" w:sz="4" w:space="0" w:color="auto"/>
              <w:left w:val="single" w:sz="4" w:space="0" w:color="auto"/>
              <w:bottom w:val="single" w:sz="4" w:space="0" w:color="auto"/>
              <w:right w:val="single" w:sz="4" w:space="0" w:color="auto"/>
            </w:tcBorders>
            <w:vAlign w:val="center"/>
          </w:tcPr>
          <w:p w:rsidR="00B734A1" w:rsidRPr="006E38AC" w:rsidRDefault="00B734A1" w:rsidP="005046CC">
            <w:pPr>
              <w:spacing w:after="0" w:line="240" w:lineRule="auto"/>
              <w:jc w:val="center"/>
              <w:rPr>
                <w:rFonts w:ascii="Times New Roman" w:eastAsia="Batang" w:hAnsi="Times New Roman"/>
                <w:sz w:val="26"/>
                <w:szCs w:val="26"/>
              </w:rPr>
            </w:pPr>
            <w:r w:rsidRPr="006E38AC">
              <w:rPr>
                <w:rFonts w:ascii="Times New Roman" w:eastAsia="Batang" w:hAnsi="Times New Roman"/>
                <w:sz w:val="26"/>
                <w:szCs w:val="26"/>
              </w:rPr>
              <w:t>3</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rPr>
                <w:rFonts w:ascii="Times New Roman" w:eastAsia="Batang" w:hAnsi="Times New Roman"/>
                <w:sz w:val="26"/>
                <w:szCs w:val="26"/>
              </w:rPr>
            </w:pPr>
            <w:r w:rsidRPr="006E38AC">
              <w:rPr>
                <w:rFonts w:ascii="Times New Roman" w:eastAsia="Batang" w:hAnsi="Times New Roman"/>
                <w:sz w:val="26"/>
                <w:szCs w:val="26"/>
              </w:rPr>
              <w:t>Cuối kỳ</w:t>
            </w:r>
          </w:p>
        </w:tc>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both"/>
              <w:rPr>
                <w:rFonts w:ascii="Times New Roman" w:eastAsia="Batang" w:hAnsi="Times New Roman"/>
                <w:sz w:val="26"/>
                <w:szCs w:val="26"/>
              </w:rPr>
            </w:pPr>
            <w:r w:rsidRPr="006E38AC">
              <w:rPr>
                <w:rFonts w:ascii="Times New Roman" w:eastAsia="Batang" w:hAnsi="Times New Roman"/>
                <w:sz w:val="26"/>
                <w:szCs w:val="26"/>
              </w:rPr>
              <w:t>Trung bình cộng các bài báo cáo thực hành</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6E38AC" w:rsidRDefault="00B734A1" w:rsidP="006670FD">
            <w:pPr>
              <w:spacing w:after="0" w:line="240" w:lineRule="auto"/>
              <w:jc w:val="center"/>
              <w:rPr>
                <w:rFonts w:ascii="Times New Roman" w:eastAsia="Batang" w:hAnsi="Times New Roman"/>
                <w:sz w:val="26"/>
                <w:szCs w:val="26"/>
              </w:rPr>
            </w:pPr>
            <w:r w:rsidRPr="006E38AC">
              <w:rPr>
                <w:rFonts w:ascii="Times New Roman" w:eastAsia="Batang" w:hAnsi="Times New Roman"/>
                <w:sz w:val="26"/>
                <w:szCs w:val="26"/>
              </w:rPr>
              <w:t>Theo kế hoạch năm học</w:t>
            </w:r>
          </w:p>
        </w:tc>
        <w:tc>
          <w:tcPr>
            <w:tcW w:w="687" w:type="pct"/>
            <w:tcBorders>
              <w:top w:val="single" w:sz="4" w:space="0" w:color="auto"/>
              <w:left w:val="single" w:sz="4" w:space="0" w:color="auto"/>
              <w:bottom w:val="single" w:sz="4" w:space="0" w:color="auto"/>
              <w:right w:val="single" w:sz="4" w:space="0" w:color="auto"/>
            </w:tcBorders>
            <w:vAlign w:val="center"/>
          </w:tcPr>
          <w:p w:rsidR="00B734A1" w:rsidRPr="006E38AC" w:rsidRDefault="00BE0A5B" w:rsidP="006670FD">
            <w:pPr>
              <w:spacing w:after="0" w:line="240" w:lineRule="auto"/>
              <w:jc w:val="center"/>
              <w:rPr>
                <w:rFonts w:ascii="Times New Roman" w:eastAsia="Batang" w:hAnsi="Times New Roman"/>
                <w:sz w:val="26"/>
                <w:szCs w:val="26"/>
              </w:rPr>
            </w:pPr>
            <w:r w:rsidRPr="006E38AC">
              <w:rPr>
                <w:rFonts w:ascii="Times New Roman" w:hAnsi="Times New Roman"/>
                <w:sz w:val="24"/>
                <w:szCs w:val="24"/>
              </w:rPr>
              <w:t>CĐRHP</w:t>
            </w:r>
            <w:r w:rsidR="006670FD">
              <w:rPr>
                <w:rFonts w:ascii="Times New Roman" w:eastAsia="Batang" w:hAnsi="Times New Roman"/>
                <w:sz w:val="26"/>
                <w:szCs w:val="26"/>
              </w:rPr>
              <w:t>1</w:t>
            </w:r>
            <w:r w:rsidR="00B734A1" w:rsidRPr="006E38AC">
              <w:rPr>
                <w:rFonts w:ascii="Times New Roman" w:eastAsia="Batang" w:hAnsi="Times New Roman"/>
                <w:sz w:val="26"/>
                <w:szCs w:val="26"/>
              </w:rPr>
              <w:t xml:space="preserve"> </w:t>
            </w:r>
            <w:r w:rsidRPr="006E38AC">
              <w:rPr>
                <w:rFonts w:ascii="Times New Roman" w:hAnsi="Times New Roman"/>
                <w:sz w:val="24"/>
                <w:szCs w:val="24"/>
              </w:rPr>
              <w:t>CĐRHP</w:t>
            </w:r>
            <w:r w:rsidR="00B734A1" w:rsidRPr="006E38AC">
              <w:rPr>
                <w:rFonts w:ascii="Times New Roman" w:eastAsia="Batang" w:hAnsi="Times New Roman"/>
                <w:sz w:val="26"/>
                <w:szCs w:val="26"/>
              </w:rPr>
              <w:t xml:space="preserve">2 </w:t>
            </w:r>
            <w:r w:rsidRPr="006E38AC">
              <w:rPr>
                <w:rFonts w:ascii="Times New Roman" w:hAnsi="Times New Roman"/>
                <w:sz w:val="24"/>
                <w:szCs w:val="24"/>
              </w:rPr>
              <w:t>CĐRHP</w:t>
            </w:r>
            <w:r w:rsidR="00B734A1" w:rsidRPr="006E38AC">
              <w:rPr>
                <w:rFonts w:ascii="Times New Roman" w:eastAsia="Batang" w:hAnsi="Times New Roman"/>
                <w:sz w:val="26"/>
                <w:szCs w:val="26"/>
              </w:rPr>
              <w:t>5</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B734A1" w:rsidRPr="0034524D" w:rsidRDefault="00A236C6" w:rsidP="006670FD">
            <w:pPr>
              <w:spacing w:after="0" w:line="240" w:lineRule="auto"/>
              <w:jc w:val="center"/>
              <w:rPr>
                <w:rFonts w:ascii="Times New Roman" w:eastAsia="Batang" w:hAnsi="Times New Roman"/>
                <w:b/>
                <w:color w:val="FF0000"/>
                <w:sz w:val="26"/>
                <w:szCs w:val="26"/>
              </w:rPr>
            </w:pPr>
            <w:r>
              <w:rPr>
                <w:rFonts w:ascii="Times New Roman" w:eastAsia="Batang" w:hAnsi="Times New Roman"/>
                <w:b/>
                <w:color w:val="FF0000"/>
                <w:sz w:val="26"/>
                <w:szCs w:val="26"/>
              </w:rPr>
              <w:t>60</w:t>
            </w:r>
          </w:p>
        </w:tc>
      </w:tr>
    </w:tbl>
    <w:p w:rsidR="00B734A1" w:rsidRPr="006E38AC" w:rsidRDefault="00B734A1" w:rsidP="00B734A1">
      <w:pPr>
        <w:pStyle w:val="Normal1"/>
        <w:widowControl w:val="0"/>
        <w:tabs>
          <w:tab w:val="right" w:pos="9270"/>
        </w:tabs>
        <w:jc w:val="both"/>
        <w:rPr>
          <w:rFonts w:eastAsiaTheme="minorEastAsia"/>
          <w:b/>
          <w:color w:val="auto"/>
          <w:sz w:val="26"/>
          <w:szCs w:val="26"/>
          <w:lang w:eastAsia="ko-KR"/>
        </w:rPr>
      </w:pPr>
    </w:p>
    <w:p w:rsidR="001023BB" w:rsidRPr="006E38AC" w:rsidRDefault="0034524D" w:rsidP="006670FD">
      <w:pPr>
        <w:pStyle w:val="Normal1"/>
        <w:widowControl w:val="0"/>
        <w:spacing w:line="311" w:lineRule="auto"/>
        <w:ind w:firstLine="720"/>
        <w:jc w:val="both"/>
        <w:rPr>
          <w:b/>
          <w:color w:val="auto"/>
          <w:sz w:val="26"/>
          <w:szCs w:val="26"/>
        </w:rPr>
      </w:pPr>
      <w:r>
        <w:rPr>
          <w:b/>
          <w:color w:val="auto"/>
          <w:sz w:val="26"/>
          <w:szCs w:val="26"/>
        </w:rPr>
        <w:t>9</w:t>
      </w:r>
      <w:r w:rsidR="001023BB" w:rsidRPr="006E38AC">
        <w:rPr>
          <w:b/>
          <w:color w:val="auto"/>
          <w:sz w:val="26"/>
          <w:szCs w:val="26"/>
        </w:rPr>
        <w:t>. Tài liệu phục vụ môn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12"/>
      </w:tblGrid>
      <w:tr w:rsidR="001023BB" w:rsidRPr="006E38AC" w:rsidTr="005046CC">
        <w:tc>
          <w:tcPr>
            <w:tcW w:w="2410" w:type="dxa"/>
            <w:shd w:val="clear" w:color="auto" w:fill="auto"/>
            <w:vAlign w:val="center"/>
          </w:tcPr>
          <w:p w:rsidR="001023BB" w:rsidRPr="006E38AC" w:rsidRDefault="0034524D" w:rsidP="006670FD">
            <w:pPr>
              <w:pStyle w:val="WPNormal"/>
              <w:jc w:val="center"/>
              <w:rPr>
                <w:rFonts w:ascii="Times New Roman" w:hAnsi="Times New Roman"/>
                <w:sz w:val="26"/>
                <w:szCs w:val="26"/>
              </w:rPr>
            </w:pPr>
            <w:r>
              <w:rPr>
                <w:rFonts w:ascii="Times New Roman" w:hAnsi="Times New Roman"/>
                <w:sz w:val="26"/>
                <w:szCs w:val="26"/>
              </w:rPr>
              <w:t>Giáo trình chính</w:t>
            </w:r>
          </w:p>
        </w:tc>
        <w:tc>
          <w:tcPr>
            <w:tcW w:w="6912" w:type="dxa"/>
            <w:vAlign w:val="center"/>
          </w:tcPr>
          <w:p w:rsidR="001023BB" w:rsidRPr="006E38AC" w:rsidRDefault="001023BB" w:rsidP="006670FD">
            <w:pPr>
              <w:spacing w:after="0" w:line="240" w:lineRule="auto"/>
              <w:jc w:val="both"/>
              <w:rPr>
                <w:rFonts w:ascii="Times New Roman" w:eastAsia="Times New Roman" w:hAnsi="Times New Roman"/>
                <w:w w:val="105"/>
                <w:sz w:val="26"/>
                <w:szCs w:val="26"/>
              </w:rPr>
            </w:pPr>
            <w:r w:rsidRPr="006E38AC">
              <w:rPr>
                <w:rFonts w:ascii="Times New Roman" w:eastAsia="Times New Roman" w:hAnsi="Times New Roman"/>
                <w:w w:val="105"/>
                <w:sz w:val="26"/>
                <w:szCs w:val="26"/>
              </w:rPr>
              <w:t>[1]</w:t>
            </w:r>
            <w:r w:rsidRPr="006E38AC">
              <w:rPr>
                <w:rFonts w:ascii="Times New Roman" w:eastAsia="Times New Roman" w:hAnsi="Times New Roman"/>
                <w:i/>
                <w:w w:val="105"/>
                <w:sz w:val="26"/>
                <w:szCs w:val="26"/>
              </w:rPr>
              <w:t xml:space="preserve"> Tập bài giảng Thực hành </w:t>
            </w:r>
            <w:r w:rsidRPr="006E38AC">
              <w:rPr>
                <w:rFonts w:ascii="Times New Roman" w:eastAsia="Times New Roman" w:hAnsi="Times New Roman"/>
                <w:i/>
                <w:spacing w:val="-3"/>
                <w:w w:val="105"/>
                <w:sz w:val="26"/>
                <w:szCs w:val="26"/>
              </w:rPr>
              <w:t xml:space="preserve">Vật </w:t>
            </w:r>
            <w:r w:rsidRPr="006E38AC">
              <w:rPr>
                <w:rFonts w:ascii="Times New Roman" w:eastAsia="Times New Roman" w:hAnsi="Times New Roman"/>
                <w:i/>
                <w:w w:val="105"/>
                <w:sz w:val="26"/>
                <w:szCs w:val="26"/>
              </w:rPr>
              <w:t xml:space="preserve">lý đại cương, Tập 2 </w:t>
            </w:r>
            <w:r w:rsidRPr="006E38AC">
              <w:rPr>
                <w:rFonts w:ascii="Times New Roman" w:eastAsia="Times New Roman" w:hAnsi="Times New Roman"/>
                <w:w w:val="105"/>
                <w:sz w:val="26"/>
                <w:szCs w:val="26"/>
              </w:rPr>
              <w:t xml:space="preserve">(Khoa </w:t>
            </w:r>
            <w:r w:rsidRPr="006E38AC">
              <w:rPr>
                <w:rFonts w:ascii="Times New Roman" w:eastAsia="Times New Roman" w:hAnsi="Times New Roman"/>
                <w:spacing w:val="-3"/>
                <w:w w:val="105"/>
                <w:sz w:val="26"/>
                <w:szCs w:val="26"/>
              </w:rPr>
              <w:t xml:space="preserve">Vật </w:t>
            </w:r>
            <w:r w:rsidRPr="006E38AC">
              <w:rPr>
                <w:rFonts w:ascii="Times New Roman" w:eastAsia="Times New Roman" w:hAnsi="Times New Roman"/>
                <w:w w:val="105"/>
                <w:sz w:val="26"/>
                <w:szCs w:val="26"/>
              </w:rPr>
              <w:t xml:space="preserve">lý - KTCN, Trường ĐH </w:t>
            </w:r>
            <w:r w:rsidRPr="006E38AC">
              <w:rPr>
                <w:rFonts w:ascii="Times New Roman" w:eastAsia="Times New Roman" w:hAnsi="Times New Roman"/>
                <w:spacing w:val="3"/>
                <w:w w:val="105"/>
                <w:sz w:val="26"/>
                <w:szCs w:val="26"/>
              </w:rPr>
              <w:t xml:space="preserve">Quy </w:t>
            </w:r>
            <w:r w:rsidRPr="006E38AC">
              <w:rPr>
                <w:rFonts w:ascii="Times New Roman" w:eastAsia="Times New Roman" w:hAnsi="Times New Roman"/>
                <w:w w:val="105"/>
                <w:sz w:val="26"/>
                <w:szCs w:val="26"/>
              </w:rPr>
              <w:t>Nhơn), 2015.</w:t>
            </w:r>
          </w:p>
        </w:tc>
      </w:tr>
      <w:tr w:rsidR="001023BB" w:rsidRPr="006E38AC" w:rsidTr="005046CC">
        <w:tc>
          <w:tcPr>
            <w:tcW w:w="2410" w:type="dxa"/>
            <w:shd w:val="clear" w:color="auto" w:fill="auto"/>
            <w:vAlign w:val="center"/>
          </w:tcPr>
          <w:p w:rsidR="001023BB" w:rsidRPr="006E38AC" w:rsidRDefault="001023BB" w:rsidP="006670FD">
            <w:pPr>
              <w:pStyle w:val="WPNormal"/>
              <w:jc w:val="center"/>
              <w:rPr>
                <w:rFonts w:ascii="Times New Roman" w:hAnsi="Times New Roman"/>
                <w:sz w:val="26"/>
                <w:szCs w:val="26"/>
              </w:rPr>
            </w:pPr>
            <w:r w:rsidRPr="006E38AC">
              <w:rPr>
                <w:rFonts w:ascii="Times New Roman" w:hAnsi="Times New Roman"/>
                <w:sz w:val="26"/>
                <w:szCs w:val="26"/>
              </w:rPr>
              <w:t>Tài liệu tham khảo thêm:</w:t>
            </w:r>
          </w:p>
        </w:tc>
        <w:tc>
          <w:tcPr>
            <w:tcW w:w="6912" w:type="dxa"/>
            <w:vAlign w:val="center"/>
          </w:tcPr>
          <w:p w:rsidR="001023BB" w:rsidRPr="006E38AC" w:rsidRDefault="001023BB" w:rsidP="006670FD">
            <w:pPr>
              <w:pStyle w:val="WPNormal"/>
              <w:ind w:left="459" w:hanging="459"/>
              <w:jc w:val="both"/>
              <w:rPr>
                <w:rFonts w:ascii="Times New Roman" w:hAnsi="Times New Roman"/>
                <w:sz w:val="26"/>
                <w:szCs w:val="26"/>
                <w:shd w:val="clear" w:color="auto" w:fill="FFFFFF"/>
              </w:rPr>
            </w:pPr>
            <w:r w:rsidRPr="006E38AC">
              <w:rPr>
                <w:rFonts w:ascii="Times New Roman" w:hAnsi="Times New Roman"/>
                <w:w w:val="105"/>
                <w:sz w:val="26"/>
                <w:szCs w:val="26"/>
              </w:rPr>
              <w:t xml:space="preserve">[1] Lương Duyên Bình (chủ biên), </w:t>
            </w:r>
            <w:r w:rsidRPr="006E38AC">
              <w:rPr>
                <w:rFonts w:ascii="Times New Roman" w:hAnsi="Times New Roman"/>
                <w:i/>
                <w:w w:val="105"/>
                <w:sz w:val="26"/>
                <w:szCs w:val="26"/>
              </w:rPr>
              <w:t xml:space="preserve">Vật lý đại cương Tập II, </w:t>
            </w:r>
            <w:r w:rsidRPr="006E38AC">
              <w:rPr>
                <w:rFonts w:ascii="Times New Roman" w:hAnsi="Times New Roman"/>
                <w:w w:val="105"/>
                <w:sz w:val="26"/>
                <w:szCs w:val="26"/>
              </w:rPr>
              <w:t>NXBGD, 2009.</w:t>
            </w:r>
          </w:p>
          <w:p w:rsidR="001023BB" w:rsidRPr="006E38AC" w:rsidRDefault="001023BB" w:rsidP="006670FD">
            <w:pPr>
              <w:tabs>
                <w:tab w:val="left" w:pos="459"/>
              </w:tabs>
              <w:overflowPunct w:val="0"/>
              <w:autoSpaceDE w:val="0"/>
              <w:autoSpaceDN w:val="0"/>
              <w:adjustRightInd w:val="0"/>
              <w:spacing w:after="0" w:line="240" w:lineRule="auto"/>
              <w:jc w:val="both"/>
              <w:textAlignment w:val="baseline"/>
              <w:rPr>
                <w:rFonts w:ascii="Times New Roman" w:hAnsi="Times New Roman"/>
                <w:sz w:val="26"/>
                <w:szCs w:val="26"/>
                <w:lang w:val="nl-NL"/>
              </w:rPr>
            </w:pPr>
            <w:r w:rsidRPr="006E38AC">
              <w:rPr>
                <w:rFonts w:ascii="Times New Roman" w:hAnsi="Times New Roman"/>
                <w:sz w:val="26"/>
                <w:szCs w:val="26"/>
                <w:shd w:val="clear" w:color="auto" w:fill="FFFFFF"/>
              </w:rPr>
              <w:t xml:space="preserve">[2] David Halliday, Robert Resnick, Jearl Walker, </w:t>
            </w:r>
            <w:r w:rsidRPr="006E38AC">
              <w:rPr>
                <w:rFonts w:ascii="Times New Roman" w:hAnsi="Times New Roman"/>
                <w:i/>
                <w:sz w:val="26"/>
                <w:szCs w:val="26"/>
                <w:shd w:val="clear" w:color="auto" w:fill="FFFFFF"/>
              </w:rPr>
              <w:t>Fundalmentals of physics</w:t>
            </w:r>
            <w:r w:rsidRPr="006E38AC">
              <w:rPr>
                <w:rFonts w:ascii="Times New Roman" w:hAnsi="Times New Roman"/>
                <w:sz w:val="26"/>
                <w:szCs w:val="26"/>
                <w:shd w:val="clear" w:color="auto" w:fill="FFFFFF"/>
              </w:rPr>
              <w:t>, Wiley, 2010</w:t>
            </w:r>
          </w:p>
        </w:tc>
      </w:tr>
    </w:tbl>
    <w:p w:rsidR="00B734A1" w:rsidRPr="006E38AC" w:rsidRDefault="00B734A1" w:rsidP="00B734A1">
      <w:pPr>
        <w:pStyle w:val="Normal1"/>
        <w:widowControl w:val="0"/>
        <w:spacing w:line="312" w:lineRule="auto"/>
        <w:jc w:val="both"/>
        <w:rPr>
          <w:color w:val="auto"/>
          <w:sz w:val="26"/>
          <w:szCs w:val="26"/>
        </w:rPr>
      </w:pPr>
    </w:p>
    <w:p w:rsidR="00B734A1" w:rsidRDefault="00B734A1" w:rsidP="006670FD">
      <w:pPr>
        <w:pStyle w:val="Normal1"/>
        <w:widowControl w:val="0"/>
        <w:spacing w:line="264" w:lineRule="auto"/>
        <w:ind w:firstLine="720"/>
        <w:jc w:val="both"/>
        <w:rPr>
          <w:b/>
          <w:color w:val="auto"/>
          <w:sz w:val="26"/>
          <w:szCs w:val="26"/>
        </w:rPr>
      </w:pPr>
      <w:r w:rsidRPr="006E38AC">
        <w:rPr>
          <w:b/>
          <w:color w:val="auto"/>
          <w:sz w:val="26"/>
          <w:szCs w:val="26"/>
        </w:rPr>
        <w:t>10. Các quy định chung</w:t>
      </w:r>
    </w:p>
    <w:p w:rsidR="005E52AF" w:rsidRPr="005E52AF" w:rsidRDefault="005E52AF" w:rsidP="006670FD">
      <w:pPr>
        <w:pStyle w:val="Normal1"/>
        <w:widowControl w:val="0"/>
        <w:spacing w:line="264" w:lineRule="auto"/>
        <w:ind w:firstLine="720"/>
        <w:jc w:val="both"/>
        <w:rPr>
          <w:color w:val="auto"/>
          <w:sz w:val="26"/>
          <w:szCs w:val="26"/>
        </w:rPr>
      </w:pPr>
      <w:r w:rsidRPr="005E52AF">
        <w:rPr>
          <w:color w:val="auto"/>
          <w:sz w:val="26"/>
          <w:szCs w:val="26"/>
        </w:rPr>
        <w:t>- Cam kết của giảng viên:</w:t>
      </w:r>
      <w:r w:rsidRPr="005E52AF">
        <w:rPr>
          <w:sz w:val="26"/>
          <w:szCs w:val="26"/>
        </w:rPr>
        <w:t xml:space="preserve"> Đảm bảo đúng nội dung, đúng lịch dạy và đúng phương thức đánh giá.</w:t>
      </w:r>
    </w:p>
    <w:p w:rsidR="005E52AF" w:rsidRPr="005E52AF" w:rsidRDefault="005E52AF" w:rsidP="006670FD">
      <w:pPr>
        <w:pStyle w:val="Normal1"/>
        <w:widowControl w:val="0"/>
        <w:spacing w:line="264" w:lineRule="auto"/>
        <w:ind w:firstLine="720"/>
        <w:jc w:val="both"/>
        <w:rPr>
          <w:color w:val="auto"/>
          <w:sz w:val="26"/>
          <w:szCs w:val="26"/>
        </w:rPr>
      </w:pPr>
      <w:r w:rsidRPr="005E52AF">
        <w:rPr>
          <w:color w:val="auto"/>
          <w:sz w:val="26"/>
          <w:szCs w:val="26"/>
        </w:rPr>
        <w:t>- Yêu cầu đối với sinh viên:</w:t>
      </w:r>
      <w:r w:rsidRPr="005E52AF">
        <w:rPr>
          <w:sz w:val="26"/>
          <w:szCs w:val="26"/>
        </w:rPr>
        <w:t xml:space="preserve"> Thực hành đầy đủ các bài quy định. Tích cực, chủ động trong học tập, cẩn thận trong thao tác thí nghiệm</w:t>
      </w:r>
    </w:p>
    <w:p w:rsidR="005E52AF" w:rsidRPr="005E52AF" w:rsidRDefault="005E52AF" w:rsidP="006670FD">
      <w:pPr>
        <w:pStyle w:val="Normal1"/>
        <w:widowControl w:val="0"/>
        <w:spacing w:line="264" w:lineRule="auto"/>
        <w:ind w:left="720"/>
        <w:jc w:val="both"/>
        <w:rPr>
          <w:color w:val="auto"/>
          <w:sz w:val="26"/>
          <w:szCs w:val="26"/>
        </w:rPr>
      </w:pPr>
      <w:r w:rsidRPr="005E52AF">
        <w:rPr>
          <w:color w:val="auto"/>
          <w:sz w:val="26"/>
          <w:szCs w:val="26"/>
        </w:rPr>
        <w:t>- Quy định về tham dự lớp học:</w:t>
      </w:r>
      <w:r w:rsidRPr="005E52AF">
        <w:rPr>
          <w:sz w:val="26"/>
          <w:szCs w:val="26"/>
        </w:rPr>
        <w:t xml:space="preserve"> Đi học đúng giờ, không làm việc riêng trong giờ học.</w:t>
      </w:r>
      <w:bookmarkStart w:id="1" w:name="_GoBack"/>
      <w:bookmarkEnd w:id="1"/>
    </w:p>
    <w:p w:rsidR="005E52AF" w:rsidRPr="005E52AF" w:rsidRDefault="005E52AF" w:rsidP="006670FD">
      <w:pPr>
        <w:pStyle w:val="Normal1"/>
        <w:widowControl w:val="0"/>
        <w:spacing w:line="264" w:lineRule="auto"/>
        <w:ind w:firstLine="720"/>
        <w:jc w:val="both"/>
        <w:rPr>
          <w:color w:val="auto"/>
          <w:sz w:val="26"/>
          <w:szCs w:val="26"/>
        </w:rPr>
      </w:pPr>
      <w:r w:rsidRPr="005E52AF">
        <w:rPr>
          <w:color w:val="auto"/>
          <w:sz w:val="26"/>
          <w:szCs w:val="26"/>
        </w:rPr>
        <w:t>- Quy định về hành vi trong lớp:</w:t>
      </w:r>
      <w:r w:rsidRPr="005E52AF">
        <w:rPr>
          <w:sz w:val="26"/>
          <w:szCs w:val="26"/>
        </w:rPr>
        <w:t xml:space="preserve"> Tập trung và sôi nổi trao đổi.</w:t>
      </w:r>
    </w:p>
    <w:p w:rsidR="005E52AF" w:rsidRPr="005E52AF" w:rsidRDefault="005E52AF" w:rsidP="006670FD">
      <w:pPr>
        <w:pStyle w:val="Normal1"/>
        <w:widowControl w:val="0"/>
        <w:spacing w:line="264" w:lineRule="auto"/>
        <w:ind w:firstLine="720"/>
        <w:jc w:val="both"/>
        <w:rPr>
          <w:color w:val="auto"/>
          <w:sz w:val="26"/>
          <w:szCs w:val="26"/>
        </w:rPr>
      </w:pPr>
      <w:r w:rsidRPr="005E52AF">
        <w:rPr>
          <w:color w:val="auto"/>
          <w:sz w:val="26"/>
          <w:szCs w:val="26"/>
        </w:rPr>
        <w:t>- Quy định về học vụ:</w:t>
      </w:r>
      <w:r w:rsidRPr="005E52AF">
        <w:rPr>
          <w:sz w:val="26"/>
          <w:szCs w:val="26"/>
        </w:rPr>
        <w:t xml:space="preserve"> Theo quy định chung của Trường.</w:t>
      </w:r>
    </w:p>
    <w:p w:rsidR="00B734A1" w:rsidRPr="006E38AC" w:rsidRDefault="005E52AF" w:rsidP="006670FD">
      <w:pPr>
        <w:pStyle w:val="Normal1"/>
        <w:widowControl w:val="0"/>
        <w:spacing w:line="264" w:lineRule="auto"/>
        <w:ind w:firstLine="720"/>
        <w:jc w:val="both"/>
        <w:rPr>
          <w:color w:val="auto"/>
          <w:sz w:val="26"/>
          <w:szCs w:val="26"/>
        </w:rPr>
      </w:pPr>
      <w:r w:rsidRPr="005E52AF">
        <w:rPr>
          <w:color w:val="auto"/>
          <w:sz w:val="26"/>
          <w:szCs w:val="26"/>
        </w:rPr>
        <w:t>- Các quy định khác:</w:t>
      </w:r>
      <w:r w:rsidRPr="006E38AC">
        <w:rPr>
          <w:color w:val="auto"/>
          <w:sz w:val="26"/>
          <w:szCs w:val="26"/>
        </w:rPr>
        <w:t xml:space="preserve"> </w:t>
      </w:r>
    </w:p>
    <w:p w:rsidR="00B734A1" w:rsidRPr="006E38AC" w:rsidRDefault="00B734A1" w:rsidP="00B734A1">
      <w:pPr>
        <w:pStyle w:val="Normal1"/>
        <w:widowControl w:val="0"/>
        <w:tabs>
          <w:tab w:val="left" w:pos="840"/>
        </w:tabs>
        <w:spacing w:line="311" w:lineRule="auto"/>
        <w:contextualSpacing/>
        <w:jc w:val="right"/>
        <w:rPr>
          <w:rFonts w:eastAsiaTheme="minorEastAsia"/>
          <w:i/>
          <w:color w:val="auto"/>
          <w:sz w:val="26"/>
          <w:szCs w:val="26"/>
          <w:lang w:eastAsia="ko-KR"/>
        </w:rPr>
      </w:pPr>
      <w:r w:rsidRPr="006E38AC">
        <w:rPr>
          <w:i/>
          <w:color w:val="auto"/>
          <w:sz w:val="26"/>
          <w:szCs w:val="26"/>
        </w:rPr>
        <w:t xml:space="preserve">Bình Định, ngày </w:t>
      </w:r>
      <w:r w:rsidR="00BE0A5B" w:rsidRPr="006E38AC">
        <w:rPr>
          <w:rFonts w:eastAsiaTheme="minorEastAsia"/>
          <w:i/>
          <w:color w:val="auto"/>
          <w:sz w:val="26"/>
          <w:szCs w:val="26"/>
          <w:lang w:eastAsia="ko-KR"/>
        </w:rPr>
        <w:t>…</w:t>
      </w:r>
      <w:r w:rsidRPr="006E38AC">
        <w:rPr>
          <w:rFonts w:eastAsiaTheme="minorEastAsia" w:hint="eastAsia"/>
          <w:i/>
          <w:color w:val="auto"/>
          <w:sz w:val="26"/>
          <w:szCs w:val="26"/>
          <w:lang w:eastAsia="ko-KR"/>
        </w:rPr>
        <w:t xml:space="preserve"> </w:t>
      </w:r>
      <w:r w:rsidRPr="006E38AC">
        <w:rPr>
          <w:i/>
          <w:color w:val="auto"/>
          <w:sz w:val="26"/>
          <w:szCs w:val="26"/>
        </w:rPr>
        <w:t xml:space="preserve">tháng </w:t>
      </w:r>
      <w:r w:rsidRPr="006E38AC">
        <w:rPr>
          <w:rFonts w:eastAsiaTheme="minorEastAsia" w:hint="eastAsia"/>
          <w:i/>
          <w:color w:val="auto"/>
          <w:sz w:val="26"/>
          <w:szCs w:val="26"/>
          <w:lang w:eastAsia="ko-KR"/>
        </w:rPr>
        <w:t xml:space="preserve"> </w:t>
      </w:r>
      <w:r w:rsidRPr="006E38AC">
        <w:rPr>
          <w:i/>
          <w:color w:val="auto"/>
          <w:sz w:val="26"/>
          <w:szCs w:val="26"/>
        </w:rPr>
        <w:t>năm</w:t>
      </w:r>
      <w:r w:rsidR="00D02653">
        <w:rPr>
          <w:rFonts w:eastAsiaTheme="minorEastAsia" w:hint="eastAsia"/>
          <w:i/>
          <w:color w:val="auto"/>
          <w:sz w:val="26"/>
          <w:szCs w:val="26"/>
          <w:lang w:eastAsia="ko-KR"/>
        </w:rPr>
        <w:t xml:space="preserve"> 2019</w:t>
      </w:r>
    </w:p>
    <w:tbl>
      <w:tblPr>
        <w:tblW w:w="10206" w:type="dxa"/>
        <w:tblInd w:w="-318" w:type="dxa"/>
        <w:tblLook w:val="04A0" w:firstRow="1" w:lastRow="0" w:firstColumn="1" w:lastColumn="0" w:noHBand="0" w:noVBand="1"/>
      </w:tblPr>
      <w:tblGrid>
        <w:gridCol w:w="2711"/>
        <w:gridCol w:w="2535"/>
        <w:gridCol w:w="2410"/>
        <w:gridCol w:w="2550"/>
      </w:tblGrid>
      <w:tr w:rsidR="006E38AC" w:rsidRPr="006E38AC" w:rsidTr="005046CC">
        <w:tc>
          <w:tcPr>
            <w:tcW w:w="2711" w:type="dxa"/>
            <w:shd w:val="clear" w:color="auto" w:fill="auto"/>
          </w:tcPr>
          <w:p w:rsidR="002E1FF8" w:rsidRPr="006E38AC" w:rsidRDefault="00BE0A5B" w:rsidP="00FC3825">
            <w:pPr>
              <w:spacing w:after="0" w:line="312" w:lineRule="auto"/>
              <w:jc w:val="center"/>
              <w:rPr>
                <w:rFonts w:ascii="Times New Roman" w:hAnsi="Times New Roman"/>
                <w:b/>
                <w:sz w:val="26"/>
                <w:szCs w:val="26"/>
              </w:rPr>
            </w:pPr>
            <w:r w:rsidRPr="006E38AC">
              <w:rPr>
                <w:rFonts w:ascii="Times New Roman" w:hAnsi="Times New Roman"/>
                <w:b/>
                <w:sz w:val="26"/>
                <w:szCs w:val="26"/>
              </w:rPr>
              <w:t xml:space="preserve">Trưởng khoa </w:t>
            </w:r>
          </w:p>
          <w:p w:rsidR="00BE0A5B" w:rsidRPr="006E38AC" w:rsidRDefault="00BE0A5B" w:rsidP="00FC3825">
            <w:pPr>
              <w:spacing w:after="0" w:line="312" w:lineRule="auto"/>
              <w:jc w:val="center"/>
              <w:rPr>
                <w:rFonts w:ascii="Times New Roman" w:hAnsi="Times New Roman"/>
                <w:b/>
                <w:sz w:val="26"/>
                <w:szCs w:val="26"/>
              </w:rPr>
            </w:pPr>
            <w:r w:rsidRPr="006E38AC">
              <w:rPr>
                <w:rFonts w:ascii="Times New Roman" w:hAnsi="Times New Roman"/>
                <w:b/>
                <w:sz w:val="26"/>
                <w:szCs w:val="26"/>
              </w:rPr>
              <w:t>(Quản lý CTĐT)</w:t>
            </w:r>
          </w:p>
        </w:tc>
        <w:tc>
          <w:tcPr>
            <w:tcW w:w="2535" w:type="dxa"/>
            <w:shd w:val="clear" w:color="auto" w:fill="auto"/>
          </w:tcPr>
          <w:p w:rsidR="002E1FF8" w:rsidRPr="006E38AC" w:rsidRDefault="00BE0A5B" w:rsidP="00FC3825">
            <w:pPr>
              <w:spacing w:after="0" w:line="312" w:lineRule="auto"/>
              <w:jc w:val="center"/>
              <w:rPr>
                <w:rFonts w:ascii="Times New Roman" w:hAnsi="Times New Roman"/>
                <w:b/>
                <w:sz w:val="26"/>
                <w:szCs w:val="26"/>
              </w:rPr>
            </w:pPr>
            <w:r w:rsidRPr="006E38AC">
              <w:rPr>
                <w:rFonts w:ascii="Times New Roman" w:hAnsi="Times New Roman"/>
                <w:b/>
                <w:sz w:val="26"/>
                <w:szCs w:val="26"/>
              </w:rPr>
              <w:t xml:space="preserve">Trưởng khoa </w:t>
            </w:r>
          </w:p>
          <w:p w:rsidR="00BE0A5B" w:rsidRPr="006E38AC" w:rsidRDefault="00BE0A5B" w:rsidP="00FC3825">
            <w:pPr>
              <w:spacing w:after="0" w:line="312" w:lineRule="auto"/>
              <w:jc w:val="center"/>
              <w:rPr>
                <w:rFonts w:ascii="Times New Roman" w:hAnsi="Times New Roman"/>
                <w:b/>
                <w:sz w:val="26"/>
                <w:szCs w:val="26"/>
              </w:rPr>
            </w:pPr>
            <w:r w:rsidRPr="006E38AC">
              <w:rPr>
                <w:rFonts w:ascii="Times New Roman" w:hAnsi="Times New Roman"/>
                <w:b/>
                <w:sz w:val="26"/>
                <w:szCs w:val="26"/>
              </w:rPr>
              <w:t>quản lý học phần</w:t>
            </w:r>
          </w:p>
        </w:tc>
        <w:tc>
          <w:tcPr>
            <w:tcW w:w="2410" w:type="dxa"/>
            <w:shd w:val="clear" w:color="auto" w:fill="auto"/>
          </w:tcPr>
          <w:p w:rsidR="00BE0A5B" w:rsidRPr="006E38AC" w:rsidRDefault="00BE0A5B" w:rsidP="00FC3825">
            <w:pPr>
              <w:spacing w:after="0" w:line="312" w:lineRule="auto"/>
              <w:jc w:val="center"/>
              <w:rPr>
                <w:rFonts w:ascii="Times New Roman" w:hAnsi="Times New Roman"/>
                <w:b/>
                <w:sz w:val="26"/>
                <w:szCs w:val="26"/>
              </w:rPr>
            </w:pPr>
            <w:r w:rsidRPr="006E38AC">
              <w:rPr>
                <w:rFonts w:ascii="Times New Roman" w:hAnsi="Times New Roman"/>
                <w:b/>
                <w:sz w:val="26"/>
                <w:szCs w:val="26"/>
              </w:rPr>
              <w:t>Trưởng bộ môn</w:t>
            </w:r>
          </w:p>
        </w:tc>
        <w:tc>
          <w:tcPr>
            <w:tcW w:w="2550" w:type="dxa"/>
            <w:shd w:val="clear" w:color="auto" w:fill="auto"/>
          </w:tcPr>
          <w:p w:rsidR="00BE0A5B" w:rsidRPr="006E38AC" w:rsidRDefault="00BE0A5B" w:rsidP="00FC3825">
            <w:pPr>
              <w:spacing w:after="0" w:line="312" w:lineRule="auto"/>
              <w:jc w:val="center"/>
              <w:rPr>
                <w:rFonts w:ascii="Times New Roman" w:hAnsi="Times New Roman"/>
                <w:b/>
                <w:sz w:val="26"/>
                <w:szCs w:val="26"/>
              </w:rPr>
            </w:pPr>
            <w:r w:rsidRPr="006E38AC">
              <w:rPr>
                <w:rFonts w:ascii="Times New Roman" w:hAnsi="Times New Roman"/>
                <w:b/>
                <w:sz w:val="26"/>
                <w:szCs w:val="26"/>
              </w:rPr>
              <w:t>Giảng viên</w:t>
            </w:r>
          </w:p>
          <w:p w:rsidR="00BE0A5B" w:rsidRDefault="00BE0A5B" w:rsidP="00FC3825">
            <w:pPr>
              <w:spacing w:after="0" w:line="312" w:lineRule="auto"/>
              <w:jc w:val="center"/>
              <w:rPr>
                <w:rFonts w:ascii="Times New Roman" w:hAnsi="Times New Roman"/>
                <w:b/>
                <w:sz w:val="26"/>
                <w:szCs w:val="26"/>
              </w:rPr>
            </w:pPr>
            <w:r w:rsidRPr="006E38AC">
              <w:rPr>
                <w:rFonts w:ascii="Times New Roman" w:hAnsi="Times New Roman"/>
                <w:b/>
                <w:sz w:val="26"/>
                <w:szCs w:val="26"/>
              </w:rPr>
              <w:t xml:space="preserve"> biên soạn</w:t>
            </w:r>
          </w:p>
          <w:p w:rsidR="006670FD" w:rsidRPr="006E38AC" w:rsidRDefault="006670FD" w:rsidP="006670FD">
            <w:pPr>
              <w:spacing w:after="0" w:line="312" w:lineRule="auto"/>
              <w:rPr>
                <w:rFonts w:ascii="Times New Roman" w:hAnsi="Times New Roman"/>
                <w:b/>
                <w:sz w:val="26"/>
                <w:szCs w:val="26"/>
              </w:rPr>
            </w:pPr>
          </w:p>
        </w:tc>
      </w:tr>
    </w:tbl>
    <w:p w:rsidR="00BD3A70" w:rsidRPr="006E38AC" w:rsidRDefault="00BD3A70" w:rsidP="00BE0A5B">
      <w:pPr>
        <w:pStyle w:val="Normal1"/>
        <w:widowControl w:val="0"/>
        <w:tabs>
          <w:tab w:val="center" w:pos="1560"/>
          <w:tab w:val="center" w:pos="4536"/>
          <w:tab w:val="center" w:pos="7797"/>
        </w:tabs>
        <w:spacing w:line="311" w:lineRule="auto"/>
        <w:contextualSpacing/>
        <w:jc w:val="both"/>
        <w:rPr>
          <w:color w:val="auto"/>
        </w:rPr>
      </w:pPr>
    </w:p>
    <w:sectPr w:rsidR="00BD3A70" w:rsidRPr="006E38AC" w:rsidSect="008F39A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043" w:rsidRDefault="00787043" w:rsidP="00CB68C5">
      <w:pPr>
        <w:spacing w:after="0" w:line="240" w:lineRule="auto"/>
      </w:pPr>
      <w:r>
        <w:separator/>
      </w:r>
    </w:p>
  </w:endnote>
  <w:endnote w:type="continuationSeparator" w:id="0">
    <w:p w:rsidR="00787043" w:rsidRDefault="00787043" w:rsidP="00CB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1"/>
    <w:family w:val="roman"/>
    <w:pitch w:val="variable"/>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043" w:rsidRDefault="00787043" w:rsidP="00CB68C5">
      <w:pPr>
        <w:spacing w:after="0" w:line="240" w:lineRule="auto"/>
      </w:pPr>
      <w:r>
        <w:separator/>
      </w:r>
    </w:p>
  </w:footnote>
  <w:footnote w:type="continuationSeparator" w:id="0">
    <w:p w:rsidR="00787043" w:rsidRDefault="00787043" w:rsidP="00CB6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250094"/>
      <w:docPartObj>
        <w:docPartGallery w:val="Page Numbers (Top of Page)"/>
        <w:docPartUnique/>
      </w:docPartObj>
    </w:sdtPr>
    <w:sdtEndPr>
      <w:rPr>
        <w:noProof/>
      </w:rPr>
    </w:sdtEndPr>
    <w:sdtContent>
      <w:p w:rsidR="00CB68C5" w:rsidRDefault="00CB68C5">
        <w:pPr>
          <w:pStyle w:val="Header"/>
          <w:jc w:val="center"/>
        </w:pPr>
        <w:r>
          <w:fldChar w:fldCharType="begin"/>
        </w:r>
        <w:r>
          <w:instrText xml:space="preserve"> PAGE   \* MERGEFORMAT </w:instrText>
        </w:r>
        <w:r>
          <w:fldChar w:fldCharType="separate"/>
        </w:r>
        <w:r w:rsidR="00D02653">
          <w:rPr>
            <w:noProof/>
          </w:rPr>
          <w:t>1</w:t>
        </w:r>
        <w:r>
          <w:rPr>
            <w:noProof/>
          </w:rPr>
          <w:fldChar w:fldCharType="end"/>
        </w:r>
      </w:p>
    </w:sdtContent>
  </w:sdt>
  <w:p w:rsidR="00CB68C5" w:rsidRDefault="00CB6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A1"/>
    <w:rsid w:val="00043D99"/>
    <w:rsid w:val="001023BB"/>
    <w:rsid w:val="002E1FF8"/>
    <w:rsid w:val="0034524D"/>
    <w:rsid w:val="004B7A36"/>
    <w:rsid w:val="005046CC"/>
    <w:rsid w:val="00564335"/>
    <w:rsid w:val="0057025D"/>
    <w:rsid w:val="005D6BF2"/>
    <w:rsid w:val="005D7351"/>
    <w:rsid w:val="005E52AF"/>
    <w:rsid w:val="006670FD"/>
    <w:rsid w:val="006E38AC"/>
    <w:rsid w:val="00787043"/>
    <w:rsid w:val="008E13D8"/>
    <w:rsid w:val="008F39A3"/>
    <w:rsid w:val="00905003"/>
    <w:rsid w:val="00A236C6"/>
    <w:rsid w:val="00AA1CBE"/>
    <w:rsid w:val="00AB525E"/>
    <w:rsid w:val="00B734A1"/>
    <w:rsid w:val="00BC124F"/>
    <w:rsid w:val="00BD3A70"/>
    <w:rsid w:val="00BE0A5B"/>
    <w:rsid w:val="00C043AD"/>
    <w:rsid w:val="00CB68C5"/>
    <w:rsid w:val="00CC0B95"/>
    <w:rsid w:val="00CE7011"/>
    <w:rsid w:val="00D02653"/>
    <w:rsid w:val="00DD215C"/>
    <w:rsid w:val="00DD2698"/>
    <w:rsid w:val="00E6749A"/>
    <w:rsid w:val="00E701B8"/>
    <w:rsid w:val="00E911DC"/>
    <w:rsid w:val="00FF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6D922-07BB-4564-98CF-3F3892F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A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4A1"/>
    <w:pPr>
      <w:spacing w:after="200" w:line="276" w:lineRule="auto"/>
      <w:ind w:left="720"/>
      <w:contextualSpacing/>
    </w:pPr>
    <w:rPr>
      <w:rFonts w:ascii="Times New Roman" w:hAnsi="Times New Roman"/>
      <w:sz w:val="28"/>
    </w:rPr>
  </w:style>
  <w:style w:type="paragraph" w:customStyle="1" w:styleId="Normal1">
    <w:name w:val="Normal1"/>
    <w:rsid w:val="00B734A1"/>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B734A1"/>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Normal">
    <w:name w:val="WP_Normal"/>
    <w:basedOn w:val="Normal"/>
    <w:rsid w:val="00B734A1"/>
    <w:pPr>
      <w:spacing w:after="0" w:line="240" w:lineRule="auto"/>
    </w:pPr>
    <w:rPr>
      <w:rFonts w:ascii="Monaco" w:eastAsia="Times New Roman" w:hAnsi="Monaco"/>
      <w:sz w:val="24"/>
      <w:szCs w:val="24"/>
    </w:rPr>
  </w:style>
  <w:style w:type="paragraph" w:customStyle="1" w:styleId="17">
    <w:name w:val="_17"/>
    <w:basedOn w:val="Normal"/>
    <w:rsid w:val="00B734A1"/>
    <w:pPr>
      <w:widowControl w:val="0"/>
      <w:spacing w:after="0" w:line="240" w:lineRule="auto"/>
    </w:pPr>
    <w:rPr>
      <w:rFonts w:ascii="Times" w:eastAsia="Times New Roman" w:hAnsi="Times"/>
      <w:sz w:val="24"/>
      <w:szCs w:val="24"/>
    </w:rPr>
  </w:style>
  <w:style w:type="paragraph" w:customStyle="1" w:styleId="TableParagraph">
    <w:name w:val="Table Paragraph"/>
    <w:basedOn w:val="Normal"/>
    <w:uiPriority w:val="1"/>
    <w:qFormat/>
    <w:rsid w:val="00B734A1"/>
    <w:pPr>
      <w:widowControl w:val="0"/>
      <w:autoSpaceDE w:val="0"/>
      <w:autoSpaceDN w:val="0"/>
      <w:spacing w:after="0" w:line="240" w:lineRule="auto"/>
      <w:ind w:left="105"/>
    </w:pPr>
    <w:rPr>
      <w:rFonts w:ascii="Times New Roman" w:eastAsia="Times New Roman" w:hAnsi="Times New Roman"/>
      <w:lang w:bidi="en-US"/>
    </w:rPr>
  </w:style>
  <w:style w:type="character" w:styleId="Hyperlink">
    <w:name w:val="Hyperlink"/>
    <w:basedOn w:val="DefaultParagraphFont"/>
    <w:uiPriority w:val="99"/>
    <w:unhideWhenUsed/>
    <w:rsid w:val="00B734A1"/>
    <w:rPr>
      <w:color w:val="0000FF" w:themeColor="hyperlink"/>
      <w:u w:val="single"/>
    </w:rPr>
  </w:style>
  <w:style w:type="paragraph" w:styleId="Header">
    <w:name w:val="header"/>
    <w:basedOn w:val="Normal"/>
    <w:link w:val="HeaderChar"/>
    <w:uiPriority w:val="99"/>
    <w:unhideWhenUsed/>
    <w:rsid w:val="00CB6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8C5"/>
    <w:rPr>
      <w:rFonts w:ascii="Calibri" w:eastAsia="Calibri" w:hAnsi="Calibri" w:cs="Times New Roman"/>
    </w:rPr>
  </w:style>
  <w:style w:type="paragraph" w:styleId="Footer">
    <w:name w:val="footer"/>
    <w:basedOn w:val="Normal"/>
    <w:link w:val="FooterChar"/>
    <w:uiPriority w:val="99"/>
    <w:unhideWhenUsed/>
    <w:rsid w:val="00CB6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8C5"/>
    <w:rPr>
      <w:rFonts w:ascii="Calibri" w:eastAsia="Calibri" w:hAnsi="Calibri" w:cs="Times New Roman"/>
    </w:rPr>
  </w:style>
  <w:style w:type="paragraph" w:styleId="BalloonText">
    <w:name w:val="Balloon Text"/>
    <w:basedOn w:val="Normal"/>
    <w:link w:val="BalloonTextChar"/>
    <w:uiPriority w:val="99"/>
    <w:semiHidden/>
    <w:unhideWhenUsed/>
    <w:rsid w:val="00D02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OnlinePC</dc:creator>
  <cp:lastModifiedBy>Admin</cp:lastModifiedBy>
  <cp:revision>22</cp:revision>
  <cp:lastPrinted>2024-06-25T08:15:00Z</cp:lastPrinted>
  <dcterms:created xsi:type="dcterms:W3CDTF">2023-04-07T01:13:00Z</dcterms:created>
  <dcterms:modified xsi:type="dcterms:W3CDTF">2024-06-25T08:15:00Z</dcterms:modified>
</cp:coreProperties>
</file>