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5F9A9BF5" w:rsidR="00234B24" w:rsidRPr="00FF4D5A" w:rsidRDefault="00234B24" w:rsidP="00234B24">
      <w:pPr>
        <w:pStyle w:val="ListParagraph"/>
        <w:spacing w:after="0" w:line="312" w:lineRule="auto"/>
        <w:ind w:left="1440"/>
        <w:rPr>
          <w:sz w:val="26"/>
          <w:szCs w:val="26"/>
          <w:lang w:val="vi-VN"/>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w:t>
      </w:r>
      <w:r w:rsidR="00A42622">
        <w:rPr>
          <w:sz w:val="26"/>
          <w:szCs w:val="26"/>
          <w:lang w:val="vi-VN"/>
        </w:rPr>
        <w:t>giao tiếp</w:t>
      </w:r>
    </w:p>
    <w:p w14:paraId="1DE57C22" w14:textId="3DAD5C5A" w:rsidR="00234B24" w:rsidRPr="00FF4D5A"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A42622">
        <w:rPr>
          <w:sz w:val="26"/>
          <w:szCs w:val="26"/>
        </w:rPr>
        <w:t>Communication</w:t>
      </w:r>
      <w:r w:rsidR="00EF1912" w:rsidRPr="00FF4D5A">
        <w:rPr>
          <w:sz w:val="26"/>
          <w:szCs w:val="26"/>
          <w:lang w:val="vi-VN"/>
        </w:rPr>
        <w:t xml:space="preserve"> skills</w:t>
      </w:r>
    </w:p>
    <w:p w14:paraId="07D7F919" w14:textId="511F1D66"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6F1CA5" w:rsidRPr="006974C9">
        <w:rPr>
          <w:sz w:val="24"/>
        </w:rPr>
        <w:t>DL05401</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18C7AB25"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1178CF">
        <w:rPr>
          <w:sz w:val="26"/>
          <w:szCs w:val="26"/>
        </w:rPr>
        <w:t>Cử nhân</w:t>
      </w:r>
    </w:p>
    <w:p w14:paraId="2A192CC5" w14:textId="35E3FC74"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6F1CA5">
        <w:rPr>
          <w:sz w:val="26"/>
          <w:szCs w:val="26"/>
          <w:lang w:val="vi-VN"/>
        </w:rPr>
        <w:t>Quản trị dịch vụ du lịch lữ hành</w:t>
      </w:r>
    </w:p>
    <w:p w14:paraId="22D7569D" w14:textId="67F9C34A"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1178CF">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7DF0FB"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A76C6F"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83616A" w:rsidP="00A6646C">
            <w:pPr>
              <w:spacing w:after="0" w:line="312" w:lineRule="auto"/>
              <w:jc w:val="both"/>
              <w:rPr>
                <w:bCs/>
                <w:sz w:val="26"/>
                <w:szCs w:val="26"/>
                <w:lang w:val="vi-VN"/>
              </w:rPr>
            </w:pPr>
            <w:hyperlink r:id="rId7"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7F1FFFE9" w14:textId="77777777" w:rsidR="007A1B1A" w:rsidRDefault="007A1B1A" w:rsidP="00234B24">
      <w:pPr>
        <w:spacing w:before="240" w:after="0" w:line="312" w:lineRule="auto"/>
        <w:ind w:firstLine="720"/>
        <w:jc w:val="both"/>
        <w:rPr>
          <w:b/>
          <w:sz w:val="26"/>
          <w:szCs w:val="26"/>
        </w:rPr>
      </w:pPr>
    </w:p>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lastRenderedPageBreak/>
        <w:t>3. Mục tiêu học phần</w:t>
      </w:r>
    </w:p>
    <w:p w14:paraId="7981683E" w14:textId="31DC8656" w:rsidR="00234B24" w:rsidRPr="00FF4D5A" w:rsidRDefault="00234B24" w:rsidP="00234B24">
      <w:pPr>
        <w:spacing w:after="0" w:line="312" w:lineRule="auto"/>
        <w:ind w:firstLine="720"/>
        <w:jc w:val="both"/>
        <w:rPr>
          <w:b/>
          <w:i/>
          <w:sz w:val="26"/>
          <w:szCs w:val="26"/>
        </w:rPr>
      </w:pPr>
      <w:r w:rsidRPr="00FF4D5A">
        <w:rPr>
          <w:b/>
          <w:i/>
          <w:sz w:val="26"/>
          <w:szCs w:val="26"/>
        </w:rPr>
        <w:t>3.1. Mục tiêu chung</w:t>
      </w:r>
    </w:p>
    <w:p w14:paraId="1EA903B9" w14:textId="4DF4E95E" w:rsidR="00084CC0" w:rsidRPr="00FF4D5A" w:rsidRDefault="00DA37B2" w:rsidP="00084CC0">
      <w:pPr>
        <w:spacing w:after="0" w:line="312" w:lineRule="auto"/>
        <w:ind w:firstLine="720"/>
        <w:jc w:val="both"/>
        <w:rPr>
          <w:sz w:val="26"/>
          <w:szCs w:val="26"/>
        </w:rPr>
      </w:pPr>
      <w:r w:rsidRPr="00FF4D5A">
        <w:rPr>
          <w:sz w:val="26"/>
          <w:szCs w:val="26"/>
        </w:rPr>
        <w:t>Học phần Kỹ</w:t>
      </w:r>
      <w:r w:rsidRPr="00FF4D5A">
        <w:rPr>
          <w:sz w:val="26"/>
          <w:szCs w:val="26"/>
          <w:lang w:val="vi-VN"/>
        </w:rPr>
        <w:t xml:space="preserve"> năng </w:t>
      </w:r>
      <w:r>
        <w:rPr>
          <w:sz w:val="26"/>
          <w:szCs w:val="26"/>
          <w:lang w:val="vi-VN"/>
        </w:rPr>
        <w:t>giao tiếp</w:t>
      </w:r>
      <w:r w:rsidRPr="00FF4D5A">
        <w:rPr>
          <w:sz w:val="26"/>
          <w:szCs w:val="26"/>
          <w:lang w:val="vi-VN"/>
        </w:rPr>
        <w:t xml:space="preserve"> trang bị cho sinh viên những kiến thức về ngôn ngữ  và các kỹ năng cần thiết để </w:t>
      </w:r>
      <w:r>
        <w:rPr>
          <w:sz w:val="26"/>
          <w:szCs w:val="26"/>
          <w:lang w:val="vi-VN"/>
        </w:rPr>
        <w:t>giao tiếp trong đời sống.</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59FF9AB0" w:rsidR="00234B24" w:rsidRPr="00FF4D5A" w:rsidRDefault="00E26BFB" w:rsidP="00E26BFB">
            <w:pPr>
              <w:pStyle w:val="Normal1"/>
              <w:widowControl w:val="0"/>
              <w:tabs>
                <w:tab w:val="left" w:pos="200"/>
                <w:tab w:val="left" w:pos="760"/>
              </w:tabs>
              <w:spacing w:line="312" w:lineRule="auto"/>
              <w:ind w:right="-1"/>
              <w:jc w:val="both"/>
              <w:rPr>
                <w:bCs/>
                <w:sz w:val="26"/>
                <w:szCs w:val="26"/>
                <w:lang w:val="vi-VN"/>
              </w:rPr>
            </w:pPr>
            <w:r>
              <w:rPr>
                <w:bCs/>
                <w:sz w:val="26"/>
                <w:szCs w:val="26"/>
                <w:lang w:val="vi-VN"/>
              </w:rPr>
              <w:t xml:space="preserve">Giúp sinh viên nắm những kiến thức cơ bản về giao tiếp như: chức năng, đặc điểm, phân loại, cấu trúc của giao tiếp, các phương tiện giao tiếp...đồng thời rèn luyện kỹ năng giao tiếp hằng </w:t>
            </w:r>
            <w:r w:rsidR="00FF17E6">
              <w:rPr>
                <w:bCs/>
                <w:sz w:val="26"/>
                <w:szCs w:val="26"/>
                <w:lang w:val="vi-VN"/>
              </w:rPr>
              <w:t>ngày cũng như trong nghề nghiệp.</w:t>
            </w:r>
          </w:p>
        </w:tc>
      </w:tr>
      <w:tr w:rsidR="00234B24" w:rsidRPr="00DA37B2"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35F00A9F" w:rsidR="00234B24" w:rsidRPr="00FF4D5A" w:rsidRDefault="00FF17E6" w:rsidP="00ED65C4">
            <w:pPr>
              <w:pStyle w:val="Normal1"/>
              <w:widowControl w:val="0"/>
              <w:tabs>
                <w:tab w:val="left" w:pos="58"/>
              </w:tabs>
              <w:spacing w:line="312" w:lineRule="auto"/>
              <w:ind w:left="58" w:right="-1"/>
              <w:jc w:val="both"/>
              <w:rPr>
                <w:bCs/>
                <w:sz w:val="26"/>
                <w:szCs w:val="26"/>
                <w:lang w:val="vi-VN"/>
              </w:rPr>
            </w:pPr>
            <w:r>
              <w:rPr>
                <w:bCs/>
                <w:sz w:val="26"/>
                <w:szCs w:val="26"/>
                <w:lang w:val="vi-VN"/>
              </w:rPr>
              <w:t>Giúp sinh viên vận dụng các phương tiện giao tiếp ngôn ngữ và phi ngôn ngữ trong các trường hợp giao tiếp công sở và ngoài công sở. Vận dụng các kiến thức để cải thiện, khai thác hiệu quả hơn năng lực giao tiếp của bản thân.</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5D90AEDF" w:rsidR="00234B24" w:rsidRPr="00FF4D5A" w:rsidRDefault="009402D3" w:rsidP="00A6646C">
            <w:pPr>
              <w:spacing w:after="0" w:line="312" w:lineRule="auto"/>
              <w:jc w:val="both"/>
              <w:rPr>
                <w:bCs/>
                <w:sz w:val="26"/>
                <w:szCs w:val="26"/>
                <w:lang w:val="vi-VN"/>
              </w:rPr>
            </w:pPr>
            <w:r>
              <w:rPr>
                <w:bCs/>
                <w:sz w:val="26"/>
                <w:szCs w:val="26"/>
                <w:lang w:val="vi-VN"/>
              </w:rPr>
              <w:t xml:space="preserve">Sinh viên vận dụng được các kỹ năng như: kỹ năng lắng nghe và phản hồi, kỹ năng đặt câu hỏi, kỹ năng thuyết </w:t>
            </w:r>
            <w:r w:rsidR="003E7CD2">
              <w:rPr>
                <w:bCs/>
                <w:sz w:val="26"/>
                <w:szCs w:val="26"/>
                <w:lang w:val="vi-VN"/>
              </w:rPr>
              <w:t>phục...</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732D4336" w:rsidR="00234B24" w:rsidRPr="00FF4D5A" w:rsidRDefault="009402D3" w:rsidP="00AB2AA0">
            <w:pPr>
              <w:pStyle w:val="Normal1"/>
              <w:widowControl w:val="0"/>
              <w:spacing w:line="312" w:lineRule="auto"/>
              <w:jc w:val="both"/>
              <w:rPr>
                <w:bCs/>
                <w:sz w:val="26"/>
                <w:szCs w:val="26"/>
                <w:lang w:val="vi-VN"/>
              </w:rPr>
            </w:pPr>
            <w:r>
              <w:rPr>
                <w:bCs/>
                <w:sz w:val="26"/>
                <w:szCs w:val="26"/>
                <w:lang w:val="vi-VN"/>
              </w:rPr>
              <w:t xml:space="preserve">Sinh viên có thể </w:t>
            </w:r>
            <w:r w:rsidR="003E7CD2">
              <w:rPr>
                <w:bCs/>
                <w:sz w:val="26"/>
                <w:szCs w:val="26"/>
                <w:lang w:val="vi-VN"/>
              </w:rPr>
              <w:t>nâng cao hiệu quả trong hoạt động giao tiếp</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0F88A85A" w:rsidR="001415DA" w:rsidRPr="00A42622" w:rsidRDefault="00390C31"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Pr>
          <w:sz w:val="26"/>
          <w:szCs w:val="26"/>
          <w:lang w:val="da-DK"/>
        </w:rPr>
        <w:t>những</w:t>
      </w:r>
      <w:r>
        <w:rPr>
          <w:sz w:val="26"/>
          <w:szCs w:val="26"/>
          <w:lang w:val="vi-VN"/>
        </w:rPr>
        <w:t xml:space="preserve"> kiến thức cơ bản về giao tiếp như khái quát chung về giao tiếp, các phương tiện giao tiếp, các kỹ năng giao tiếp cơ bản, giao tiếp liên văn hóa. Đây là môn học giúp sinh viên nâng cao kỹ năng giao tiếp đồng thời là bước đệm để giúp các em thành công.</w:t>
      </w:r>
    </w:p>
    <w:p w14:paraId="323BE9E1" w14:textId="05D21B17" w:rsidR="00234B24" w:rsidRPr="00A42622" w:rsidRDefault="00234B24" w:rsidP="00234B24">
      <w:pPr>
        <w:spacing w:after="0" w:line="312" w:lineRule="auto"/>
        <w:ind w:firstLine="720"/>
        <w:jc w:val="both"/>
        <w:rPr>
          <w:b/>
          <w:sz w:val="26"/>
          <w:szCs w:val="26"/>
          <w:lang w:val="vi-VN"/>
        </w:rPr>
      </w:pPr>
      <w:r w:rsidRPr="00A42622">
        <w:rPr>
          <w:b/>
          <w:sz w:val="26"/>
          <w:szCs w:val="26"/>
          <w:lang w:val="vi-VN"/>
        </w:rPr>
        <w:t>5. Chuẩn đầu ra học phần</w:t>
      </w:r>
      <w:r w:rsidRPr="00A42622">
        <w:rPr>
          <w:sz w:val="26"/>
          <w:szCs w:val="26"/>
          <w:lang w:val="vi-VN"/>
        </w:rPr>
        <w:t xml:space="preserve"> (</w:t>
      </w:r>
      <w:r w:rsidR="00CB1A1A" w:rsidRPr="00A42622">
        <w:rPr>
          <w:b/>
          <w:sz w:val="26"/>
          <w:szCs w:val="26"/>
          <w:lang w:val="vi-VN"/>
        </w:rPr>
        <w:t>CĐRHP</w:t>
      </w:r>
      <w:r w:rsidRPr="00A42622">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2A905A38" w14:textId="77777777" w:rsidTr="00A6646C">
        <w:trPr>
          <w:jc w:val="center"/>
        </w:trPr>
        <w:tc>
          <w:tcPr>
            <w:tcW w:w="1384" w:type="dxa"/>
            <w:shd w:val="clear" w:color="auto" w:fill="auto"/>
          </w:tcPr>
          <w:p w14:paraId="0A0F26DB" w14:textId="77777777" w:rsidR="00234B24" w:rsidRPr="00FF4D5A" w:rsidRDefault="00234B24" w:rsidP="00A6646C">
            <w:pPr>
              <w:spacing w:after="0" w:line="312" w:lineRule="auto"/>
              <w:jc w:val="both"/>
              <w:rPr>
                <w:sz w:val="26"/>
                <w:szCs w:val="26"/>
              </w:rPr>
            </w:pPr>
            <w:r w:rsidRPr="00FF4D5A">
              <w:rPr>
                <w:sz w:val="26"/>
                <w:szCs w:val="26"/>
              </w:rPr>
              <w:lastRenderedPageBreak/>
              <w:t>CĐRHP1</w:t>
            </w:r>
          </w:p>
        </w:tc>
        <w:tc>
          <w:tcPr>
            <w:tcW w:w="8080" w:type="dxa"/>
            <w:shd w:val="clear" w:color="auto" w:fill="auto"/>
          </w:tcPr>
          <w:p w14:paraId="02524E3E" w14:textId="7CA52092" w:rsidR="00234B24" w:rsidRPr="00B023FD" w:rsidRDefault="001415DA" w:rsidP="00A6646C">
            <w:pPr>
              <w:spacing w:after="0" w:line="312" w:lineRule="auto"/>
              <w:jc w:val="both"/>
              <w:rPr>
                <w:b/>
                <w:sz w:val="26"/>
                <w:szCs w:val="26"/>
                <w:lang w:val="vi-VN"/>
              </w:rPr>
            </w:pPr>
            <w:r w:rsidRPr="00FF4D5A">
              <w:rPr>
                <w:sz w:val="26"/>
                <w:szCs w:val="26"/>
              </w:rPr>
              <w:t xml:space="preserve">Trang bị cho sinh viên những kiến thức cơ bản </w:t>
            </w:r>
            <w:r w:rsidR="00B023FD">
              <w:rPr>
                <w:sz w:val="26"/>
                <w:szCs w:val="26"/>
              </w:rPr>
              <w:t>về</w:t>
            </w:r>
            <w:r w:rsidR="00B023FD">
              <w:rPr>
                <w:sz w:val="26"/>
                <w:szCs w:val="26"/>
                <w:lang w:val="vi-VN"/>
              </w:rPr>
              <w:t xml:space="preserve"> giao tiếp như đặc điểm, các loại hình giao tiếp</w:t>
            </w:r>
          </w:p>
        </w:tc>
      </w:tr>
      <w:tr w:rsidR="00234B24" w:rsidRPr="00FF4D5A" w14:paraId="3DCF58CD" w14:textId="77777777" w:rsidTr="00A6646C">
        <w:trPr>
          <w:jc w:val="center"/>
        </w:trPr>
        <w:tc>
          <w:tcPr>
            <w:tcW w:w="1384" w:type="dxa"/>
            <w:shd w:val="clear" w:color="auto" w:fill="auto"/>
          </w:tcPr>
          <w:p w14:paraId="7EE1EAF0" w14:textId="77777777" w:rsidR="00234B24" w:rsidRPr="00FF4D5A" w:rsidRDefault="00234B24" w:rsidP="00A6646C">
            <w:pPr>
              <w:spacing w:after="0" w:line="312" w:lineRule="auto"/>
              <w:jc w:val="both"/>
              <w:rPr>
                <w:sz w:val="26"/>
                <w:szCs w:val="26"/>
              </w:rPr>
            </w:pPr>
            <w:r w:rsidRPr="00FF4D5A">
              <w:rPr>
                <w:sz w:val="26"/>
                <w:szCs w:val="26"/>
              </w:rPr>
              <w:t>CĐRHP2</w:t>
            </w:r>
          </w:p>
        </w:tc>
        <w:tc>
          <w:tcPr>
            <w:tcW w:w="8080" w:type="dxa"/>
            <w:shd w:val="clear" w:color="auto" w:fill="auto"/>
          </w:tcPr>
          <w:p w14:paraId="3BFEECCD" w14:textId="2A8B66C4" w:rsidR="00234B24" w:rsidRPr="00AE6955" w:rsidRDefault="00B023FD" w:rsidP="00A6646C">
            <w:pPr>
              <w:spacing w:after="0" w:line="312" w:lineRule="auto"/>
              <w:jc w:val="both"/>
              <w:rPr>
                <w:bCs/>
                <w:sz w:val="26"/>
                <w:szCs w:val="26"/>
                <w:lang w:val="vi-VN"/>
              </w:rPr>
            </w:pPr>
            <w:r w:rsidRPr="00AE6955">
              <w:rPr>
                <w:bCs/>
                <w:sz w:val="26"/>
                <w:szCs w:val="26"/>
                <w:lang w:val="vi-VN"/>
              </w:rPr>
              <w:t xml:space="preserve">Nêu được một số đặc điểm </w:t>
            </w:r>
            <w:r w:rsidR="00AE6955" w:rsidRPr="00AE6955">
              <w:rPr>
                <w:bCs/>
                <w:sz w:val="26"/>
                <w:szCs w:val="26"/>
                <w:lang w:val="vi-VN"/>
              </w:rPr>
              <w:t>văn hóa giao tiếp của Việt Nam</w:t>
            </w:r>
            <w:r w:rsidRPr="00AE6955">
              <w:rPr>
                <w:bCs/>
                <w:sz w:val="26"/>
                <w:szCs w:val="26"/>
                <w:lang w:val="vi-VN"/>
              </w:rPr>
              <w:t xml:space="preserve"> và </w:t>
            </w:r>
            <w:r w:rsidR="00AE6955" w:rsidRPr="00AE6955">
              <w:rPr>
                <w:bCs/>
                <w:sz w:val="26"/>
                <w:szCs w:val="26"/>
                <w:lang w:val="vi-VN"/>
              </w:rPr>
              <w:t xml:space="preserve">một số quốc gia trên thế </w:t>
            </w:r>
            <w:r w:rsidR="00AE6955">
              <w:rPr>
                <w:bCs/>
                <w:sz w:val="26"/>
                <w:szCs w:val="26"/>
                <w:lang w:val="vi-VN"/>
              </w:rPr>
              <w:t>giới.</w:t>
            </w:r>
          </w:p>
        </w:tc>
      </w:tr>
      <w:tr w:rsidR="00234B24" w:rsidRPr="00FF4D5A" w14:paraId="7616CBF7" w14:textId="77777777" w:rsidTr="00A6646C">
        <w:trPr>
          <w:jc w:val="center"/>
        </w:trPr>
        <w:tc>
          <w:tcPr>
            <w:tcW w:w="9464" w:type="dxa"/>
            <w:gridSpan w:val="2"/>
            <w:shd w:val="clear" w:color="auto" w:fill="auto"/>
          </w:tcPr>
          <w:p w14:paraId="110B35AC"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741F104D" w14:textId="77777777" w:rsidTr="00A6646C">
        <w:trPr>
          <w:jc w:val="center"/>
        </w:trPr>
        <w:tc>
          <w:tcPr>
            <w:tcW w:w="1384" w:type="dxa"/>
            <w:shd w:val="clear" w:color="auto" w:fill="auto"/>
          </w:tcPr>
          <w:p w14:paraId="639BC3AE" w14:textId="4B30123D" w:rsidR="00234B24" w:rsidRPr="00FF4D5A" w:rsidRDefault="003228D9" w:rsidP="00A6646C">
            <w:pPr>
              <w:spacing w:after="0" w:line="312" w:lineRule="auto"/>
              <w:jc w:val="both"/>
              <w:rPr>
                <w:sz w:val="26"/>
                <w:szCs w:val="26"/>
              </w:rPr>
            </w:pPr>
            <w:r w:rsidRPr="00FF4D5A">
              <w:rPr>
                <w:sz w:val="26"/>
                <w:szCs w:val="26"/>
              </w:rPr>
              <w:t>CĐRHP3</w:t>
            </w:r>
          </w:p>
        </w:tc>
        <w:tc>
          <w:tcPr>
            <w:tcW w:w="8080" w:type="dxa"/>
            <w:shd w:val="clear" w:color="auto" w:fill="auto"/>
          </w:tcPr>
          <w:p w14:paraId="69AEDB47" w14:textId="22CBFFC7" w:rsidR="00234B24" w:rsidRPr="00C30230" w:rsidRDefault="001415DA" w:rsidP="00A6646C">
            <w:pPr>
              <w:spacing w:after="0" w:line="312" w:lineRule="auto"/>
              <w:jc w:val="both"/>
              <w:rPr>
                <w:b/>
                <w:sz w:val="26"/>
                <w:szCs w:val="26"/>
                <w:lang w:val="vi-VN"/>
              </w:rPr>
            </w:pPr>
            <w:r w:rsidRPr="00FF4D5A">
              <w:rPr>
                <w:sz w:val="26"/>
                <w:szCs w:val="26"/>
              </w:rPr>
              <w:t xml:space="preserve">Sau khi học xong học phần sinh viên có khả năng </w:t>
            </w:r>
            <w:r w:rsidR="00C30230">
              <w:rPr>
                <w:sz w:val="26"/>
                <w:szCs w:val="26"/>
              </w:rPr>
              <w:t>vận</w:t>
            </w:r>
            <w:r w:rsidR="00C30230">
              <w:rPr>
                <w:sz w:val="26"/>
                <w:szCs w:val="26"/>
                <w:lang w:val="vi-VN"/>
              </w:rPr>
              <w:t xml:space="preserve"> dụng </w:t>
            </w:r>
            <w:r w:rsidR="002C47A0">
              <w:rPr>
                <w:sz w:val="26"/>
                <w:szCs w:val="26"/>
                <w:lang w:val="vi-VN"/>
              </w:rPr>
              <w:t>hiệu quả các phương tiện giao tiếp ngôn ngữ và phi ngôn ngữ.</w:t>
            </w:r>
          </w:p>
        </w:tc>
      </w:tr>
      <w:tr w:rsidR="00234B24" w:rsidRPr="00FF4D5A" w14:paraId="7FCB4491" w14:textId="77777777" w:rsidTr="00A6646C">
        <w:trPr>
          <w:jc w:val="center"/>
        </w:trPr>
        <w:tc>
          <w:tcPr>
            <w:tcW w:w="1384" w:type="dxa"/>
            <w:shd w:val="clear" w:color="auto" w:fill="auto"/>
          </w:tcPr>
          <w:p w14:paraId="66C14E2F" w14:textId="67313E56" w:rsidR="00234B24" w:rsidRPr="00FF4D5A" w:rsidRDefault="003228D9" w:rsidP="00A6646C">
            <w:pPr>
              <w:spacing w:after="0" w:line="312" w:lineRule="auto"/>
              <w:jc w:val="both"/>
              <w:rPr>
                <w:sz w:val="26"/>
                <w:szCs w:val="26"/>
              </w:rPr>
            </w:pPr>
            <w:r w:rsidRPr="00FF4D5A">
              <w:rPr>
                <w:sz w:val="26"/>
                <w:szCs w:val="26"/>
              </w:rPr>
              <w:t>CĐRHP4</w:t>
            </w:r>
          </w:p>
        </w:tc>
        <w:tc>
          <w:tcPr>
            <w:tcW w:w="8080" w:type="dxa"/>
            <w:shd w:val="clear" w:color="auto" w:fill="auto"/>
          </w:tcPr>
          <w:p w14:paraId="20E156CA" w14:textId="2780E765" w:rsidR="00234B24" w:rsidRPr="002C47A0" w:rsidRDefault="001415DA" w:rsidP="00A6646C">
            <w:pPr>
              <w:spacing w:after="0" w:line="312" w:lineRule="auto"/>
              <w:jc w:val="both"/>
              <w:rPr>
                <w:b/>
                <w:sz w:val="26"/>
                <w:szCs w:val="26"/>
                <w:lang w:val="vi-VN"/>
              </w:rPr>
            </w:pPr>
            <w:r w:rsidRPr="00FF4D5A">
              <w:rPr>
                <w:sz w:val="26"/>
                <w:szCs w:val="26"/>
              </w:rPr>
              <w:t>Học phần trang bị cho sinh viên kỹ năng</w:t>
            </w:r>
            <w:r w:rsidR="002C47A0">
              <w:rPr>
                <w:sz w:val="26"/>
                <w:szCs w:val="26"/>
                <w:lang w:val="vi-VN"/>
              </w:rPr>
              <w:t xml:space="preserve"> và phương pháp đã học để ứng xử, giải quyết vấn đề, tình huống trong học tập và đời sống.</w:t>
            </w:r>
          </w:p>
        </w:tc>
      </w:tr>
      <w:tr w:rsidR="00234B24" w:rsidRPr="00FF4D5A" w14:paraId="52B572D5" w14:textId="77777777" w:rsidTr="00A6646C">
        <w:trPr>
          <w:jc w:val="center"/>
        </w:trPr>
        <w:tc>
          <w:tcPr>
            <w:tcW w:w="9464" w:type="dxa"/>
            <w:gridSpan w:val="2"/>
            <w:shd w:val="clear" w:color="auto" w:fill="auto"/>
          </w:tcPr>
          <w:p w14:paraId="4D0EFAB9" w14:textId="77777777" w:rsidR="00234B24" w:rsidRPr="00FF4D5A" w:rsidRDefault="00234B24" w:rsidP="00A6646C">
            <w:pPr>
              <w:spacing w:after="0" w:line="312" w:lineRule="auto"/>
              <w:jc w:val="both"/>
              <w:rPr>
                <w:b/>
                <w:sz w:val="26"/>
                <w:szCs w:val="26"/>
              </w:rPr>
            </w:pPr>
            <w:r w:rsidRPr="00FF4D5A">
              <w:rPr>
                <w:b/>
                <w:sz w:val="26"/>
                <w:szCs w:val="26"/>
              </w:rPr>
              <w:t>3.  Mức độ tự chủ và trách nhiệm</w:t>
            </w:r>
          </w:p>
        </w:tc>
      </w:tr>
      <w:tr w:rsidR="00234B24" w:rsidRPr="00FF4D5A" w14:paraId="62673A24" w14:textId="77777777" w:rsidTr="00A6646C">
        <w:trPr>
          <w:jc w:val="center"/>
        </w:trPr>
        <w:tc>
          <w:tcPr>
            <w:tcW w:w="1384" w:type="dxa"/>
            <w:shd w:val="clear" w:color="auto" w:fill="auto"/>
          </w:tcPr>
          <w:p w14:paraId="1603373D" w14:textId="2BD10101" w:rsidR="00234B24" w:rsidRPr="00FF4D5A" w:rsidRDefault="00957D68" w:rsidP="00A6646C">
            <w:pPr>
              <w:spacing w:after="0" w:line="312" w:lineRule="auto"/>
              <w:jc w:val="both"/>
              <w:rPr>
                <w:sz w:val="26"/>
                <w:szCs w:val="26"/>
              </w:rPr>
            </w:pPr>
            <w:r w:rsidRPr="00FF4D5A">
              <w:rPr>
                <w:sz w:val="26"/>
                <w:szCs w:val="26"/>
              </w:rPr>
              <w:t>CĐRHP5</w:t>
            </w:r>
          </w:p>
        </w:tc>
        <w:tc>
          <w:tcPr>
            <w:tcW w:w="8080" w:type="dxa"/>
            <w:shd w:val="clear" w:color="auto" w:fill="auto"/>
          </w:tcPr>
          <w:p w14:paraId="146ADB2E" w14:textId="4D342E3D" w:rsidR="00234B24" w:rsidRPr="00FF4D5A" w:rsidRDefault="0043181E" w:rsidP="0043181E">
            <w:pPr>
              <w:pStyle w:val="Normal1"/>
              <w:widowControl w:val="0"/>
              <w:spacing w:line="312" w:lineRule="auto"/>
              <w:ind w:left="60"/>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235CCEA1" w:rsidR="00234B24" w:rsidRPr="002A44C4" w:rsidRDefault="007F36AB" w:rsidP="00E404FF">
            <w:pPr>
              <w:spacing w:after="0" w:line="312" w:lineRule="auto"/>
              <w:jc w:val="center"/>
              <w:rPr>
                <w:sz w:val="26"/>
                <w:szCs w:val="26"/>
                <w:lang w:val="vi-VN"/>
              </w:rPr>
            </w:pPr>
            <w:r>
              <w:rPr>
                <w:sz w:val="26"/>
                <w:szCs w:val="26"/>
              </w:rPr>
              <w:t>C</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 xml:space="preserve">Cung cấp cho SV hệ thống kiến thức nền tảng của môn học một </w:t>
            </w:r>
            <w:r w:rsidRPr="00FF4D5A">
              <w:rPr>
                <w:rFonts w:ascii="Times New Roman" w:hAnsi="Times New Roman"/>
                <w:color w:val="auto"/>
                <w:sz w:val="26"/>
                <w:szCs w:val="26"/>
              </w:rPr>
              <w:lastRenderedPageBreak/>
              <w:t>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lastRenderedPageBreak/>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33895FBE"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2A44C4">
              <w:rPr>
                <w:b/>
                <w:bCs/>
                <w:sz w:val="26"/>
                <w:szCs w:val="26"/>
                <w:lang w:val="vi-VN"/>
              </w:rPr>
              <w:t xml:space="preserve">Khái quát về kỹ năng giao </w:t>
            </w:r>
            <w:r w:rsidR="002F5C61">
              <w:rPr>
                <w:b/>
                <w:bCs/>
                <w:sz w:val="26"/>
                <w:szCs w:val="26"/>
                <w:lang w:val="vi-VN"/>
              </w:rPr>
              <w:t>tiếp</w:t>
            </w:r>
          </w:p>
          <w:p w14:paraId="71E87659" w14:textId="487C806D" w:rsidR="00D407E7" w:rsidRPr="00FF4D5A" w:rsidRDefault="00D407E7" w:rsidP="00BA5B6F">
            <w:pPr>
              <w:spacing w:after="0" w:line="312" w:lineRule="auto"/>
              <w:ind w:right="-1"/>
              <w:rPr>
                <w:sz w:val="26"/>
                <w:szCs w:val="26"/>
                <w:lang w:val="vi-VN"/>
              </w:rPr>
            </w:pPr>
            <w:r w:rsidRPr="00FF4D5A">
              <w:rPr>
                <w:sz w:val="26"/>
                <w:szCs w:val="26"/>
                <w:lang w:val="vi-VN"/>
              </w:rPr>
              <w:t xml:space="preserve">1.1. Khái </w:t>
            </w:r>
            <w:r w:rsidR="002F5C61">
              <w:rPr>
                <w:sz w:val="26"/>
                <w:szCs w:val="26"/>
                <w:lang w:val="vi-VN"/>
              </w:rPr>
              <w:t>niệm</w:t>
            </w:r>
          </w:p>
          <w:p w14:paraId="04417D7A" w14:textId="77777777" w:rsidR="006A1FCC" w:rsidRDefault="00D407E7" w:rsidP="00D407E7">
            <w:pPr>
              <w:spacing w:after="0" w:line="312" w:lineRule="auto"/>
              <w:ind w:right="-1"/>
              <w:rPr>
                <w:sz w:val="26"/>
                <w:szCs w:val="26"/>
                <w:lang w:val="vi-VN"/>
              </w:rPr>
            </w:pPr>
            <w:r w:rsidRPr="00FF4D5A">
              <w:rPr>
                <w:sz w:val="26"/>
                <w:szCs w:val="26"/>
                <w:lang w:val="vi-VN"/>
              </w:rPr>
              <w:t xml:space="preserve">1.2. </w:t>
            </w:r>
            <w:r w:rsidR="002F5C61">
              <w:rPr>
                <w:sz w:val="26"/>
                <w:szCs w:val="26"/>
                <w:lang w:val="vi-VN"/>
              </w:rPr>
              <w:t>Chức năng giao tiếp</w:t>
            </w:r>
          </w:p>
          <w:p w14:paraId="038B0611" w14:textId="77777777" w:rsidR="002F5C61" w:rsidRDefault="002F5C61" w:rsidP="00D407E7">
            <w:pPr>
              <w:spacing w:after="0" w:line="312" w:lineRule="auto"/>
              <w:ind w:right="-1"/>
              <w:rPr>
                <w:bCs/>
                <w:sz w:val="26"/>
                <w:szCs w:val="26"/>
                <w:lang w:val="vi-VN"/>
              </w:rPr>
            </w:pPr>
            <w:r w:rsidRPr="002F5C61">
              <w:rPr>
                <w:bCs/>
                <w:sz w:val="26"/>
                <w:szCs w:val="26"/>
                <w:lang w:val="vi-VN"/>
              </w:rPr>
              <w:t>1.3. Quá trình giao tiếp</w:t>
            </w:r>
          </w:p>
          <w:p w14:paraId="0EF8D512" w14:textId="4123667A" w:rsidR="002F5C61" w:rsidRPr="002F5C61" w:rsidRDefault="002F5C61" w:rsidP="00D407E7">
            <w:pPr>
              <w:spacing w:after="0" w:line="312" w:lineRule="auto"/>
              <w:ind w:right="-1"/>
              <w:rPr>
                <w:bCs/>
                <w:sz w:val="26"/>
                <w:szCs w:val="26"/>
                <w:lang w:val="vi-VN"/>
              </w:rPr>
            </w:pPr>
            <w:r>
              <w:rPr>
                <w:bCs/>
                <w:sz w:val="26"/>
                <w:szCs w:val="26"/>
                <w:lang w:val="vi-VN"/>
              </w:rPr>
              <w:t>1.4. Các nguyên tắc giao tiếp thành công</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6E50588D"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03581F">
              <w:rPr>
                <w:b/>
                <w:bCs/>
                <w:sz w:val="26"/>
                <w:szCs w:val="26"/>
                <w:lang w:val="vi-VN"/>
              </w:rPr>
              <w:t>Các phương tiện giao tiếp</w:t>
            </w:r>
          </w:p>
          <w:p w14:paraId="0BF9F52C" w14:textId="4D958ABE"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C40C90">
              <w:rPr>
                <w:bCs/>
                <w:sz w:val="26"/>
                <w:szCs w:val="26"/>
                <w:lang w:val="vi-VN"/>
              </w:rPr>
              <w:t>Giao tiếp ngôn ngữ</w:t>
            </w:r>
          </w:p>
          <w:p w14:paraId="5E355E36" w14:textId="74718F78" w:rsidR="006A1FCC" w:rsidRPr="00FF4D5A" w:rsidRDefault="006A1FCC" w:rsidP="00C40C90">
            <w:pPr>
              <w:spacing w:after="0" w:line="312" w:lineRule="auto"/>
              <w:ind w:right="-1"/>
              <w:rPr>
                <w:b/>
                <w:sz w:val="26"/>
                <w:szCs w:val="26"/>
                <w:lang w:val="vi-VN"/>
              </w:rPr>
            </w:pPr>
            <w:r w:rsidRPr="00FF4D5A">
              <w:rPr>
                <w:sz w:val="26"/>
                <w:szCs w:val="26"/>
                <w:lang w:val="vi-VN"/>
              </w:rPr>
              <w:t xml:space="preserve">2.2. </w:t>
            </w:r>
            <w:r w:rsidR="00C40C90">
              <w:rPr>
                <w:sz w:val="26"/>
                <w:szCs w:val="26"/>
                <w:lang w:val="vi-VN"/>
              </w:rPr>
              <w:t>Giao tiếp phi ngôn ngữ</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lastRenderedPageBreak/>
              <w:t>3</w:t>
            </w:r>
          </w:p>
        </w:tc>
        <w:tc>
          <w:tcPr>
            <w:tcW w:w="3977" w:type="dxa"/>
            <w:shd w:val="clear" w:color="auto" w:fill="auto"/>
          </w:tcPr>
          <w:p w14:paraId="1EC9DC80" w14:textId="6C2E0F8D" w:rsidR="00A27650" w:rsidRPr="00FF4D5A" w:rsidRDefault="00A27650" w:rsidP="00A27650">
            <w:pPr>
              <w:spacing w:after="0" w:line="312" w:lineRule="auto"/>
              <w:ind w:right="-1"/>
              <w:rPr>
                <w:sz w:val="26"/>
                <w:szCs w:val="26"/>
                <w:lang w:val="vi-VN"/>
              </w:rPr>
            </w:pPr>
            <w:r w:rsidRPr="00FF4D5A">
              <w:rPr>
                <w:b/>
                <w:bCs/>
                <w:sz w:val="26"/>
                <w:szCs w:val="26"/>
                <w:lang w:val="vi-VN"/>
              </w:rPr>
              <w:t xml:space="preserve">Chương </w:t>
            </w:r>
            <w:r w:rsidR="00C40C90">
              <w:rPr>
                <w:b/>
                <w:bCs/>
                <w:sz w:val="26"/>
                <w:szCs w:val="26"/>
                <w:lang w:val="vi-VN"/>
              </w:rPr>
              <w:t>3</w:t>
            </w:r>
            <w:r w:rsidRPr="00FF4D5A">
              <w:rPr>
                <w:b/>
                <w:bCs/>
                <w:sz w:val="26"/>
                <w:szCs w:val="26"/>
                <w:lang w:val="vi-VN"/>
              </w:rPr>
              <w:t xml:space="preserve">. </w:t>
            </w:r>
            <w:r w:rsidR="00C40C90">
              <w:rPr>
                <w:b/>
                <w:bCs/>
                <w:sz w:val="26"/>
                <w:szCs w:val="26"/>
                <w:lang w:val="vi-VN"/>
              </w:rPr>
              <w:t>Các kỹ năng giao tiếp cơ bản</w:t>
            </w:r>
          </w:p>
          <w:p w14:paraId="08D715D0" w14:textId="610FB195" w:rsidR="00A27650" w:rsidRPr="00C40C90" w:rsidRDefault="00C40C90" w:rsidP="00A27650">
            <w:pPr>
              <w:spacing w:after="0" w:line="312" w:lineRule="auto"/>
              <w:ind w:right="-1"/>
              <w:rPr>
                <w:sz w:val="26"/>
                <w:szCs w:val="26"/>
                <w:lang w:val="vi-VN"/>
              </w:rPr>
            </w:pPr>
            <w:r>
              <w:rPr>
                <w:sz w:val="26"/>
                <w:szCs w:val="26"/>
                <w:lang w:val="de-DE"/>
              </w:rPr>
              <w:t>3</w:t>
            </w:r>
            <w:r w:rsidR="00A27650" w:rsidRPr="00FF4D5A">
              <w:rPr>
                <w:sz w:val="26"/>
                <w:szCs w:val="26"/>
                <w:lang w:val="de-DE"/>
              </w:rPr>
              <w:t>.</w:t>
            </w:r>
            <w:r>
              <w:rPr>
                <w:sz w:val="26"/>
                <w:szCs w:val="26"/>
                <w:lang w:val="de-DE"/>
              </w:rPr>
              <w:t>1</w:t>
            </w:r>
            <w:r>
              <w:rPr>
                <w:sz w:val="26"/>
                <w:szCs w:val="26"/>
                <w:lang w:val="vi-VN"/>
              </w:rPr>
              <w:t>. Kỹ năng lắng nghe</w:t>
            </w:r>
          </w:p>
          <w:p w14:paraId="16859FBB" w14:textId="76DC187B" w:rsidR="00A27650" w:rsidRPr="00FF4D5A" w:rsidRDefault="00C40C90" w:rsidP="00A27650">
            <w:pPr>
              <w:spacing w:after="0" w:line="312" w:lineRule="auto"/>
              <w:ind w:right="-1"/>
              <w:rPr>
                <w:sz w:val="26"/>
                <w:szCs w:val="26"/>
                <w:lang w:val="vi-VN"/>
              </w:rPr>
            </w:pPr>
            <w:r>
              <w:rPr>
                <w:sz w:val="26"/>
                <w:szCs w:val="26"/>
                <w:lang w:val="vi-VN"/>
              </w:rPr>
              <w:t>3</w:t>
            </w:r>
            <w:r w:rsidR="00A27650" w:rsidRPr="00FF4D5A">
              <w:rPr>
                <w:sz w:val="26"/>
                <w:szCs w:val="26"/>
                <w:lang w:val="vi-VN"/>
              </w:rPr>
              <w:t>.</w:t>
            </w:r>
            <w:r>
              <w:rPr>
                <w:sz w:val="26"/>
                <w:szCs w:val="26"/>
                <w:lang w:val="vi-VN"/>
              </w:rPr>
              <w:t>2. Kỹ năng nói và đặt câu hỏi</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t>4</w:t>
            </w:r>
          </w:p>
        </w:tc>
        <w:tc>
          <w:tcPr>
            <w:tcW w:w="3977" w:type="dxa"/>
            <w:shd w:val="clear" w:color="auto" w:fill="auto"/>
          </w:tcPr>
          <w:p w14:paraId="0CF1F066" w14:textId="4D2DC059" w:rsidR="006A1FCC" w:rsidRPr="00C40C90" w:rsidRDefault="006A1FCC" w:rsidP="006A1FCC">
            <w:pPr>
              <w:spacing w:after="0" w:line="312" w:lineRule="auto"/>
              <w:ind w:right="-1"/>
              <w:rPr>
                <w:b/>
                <w:sz w:val="26"/>
                <w:szCs w:val="26"/>
                <w:lang w:val="vi-VN"/>
              </w:rPr>
            </w:pPr>
            <w:r w:rsidRPr="00FF4D5A">
              <w:rPr>
                <w:b/>
                <w:sz w:val="26"/>
                <w:szCs w:val="26"/>
                <w:lang w:val="de-DE"/>
              </w:rPr>
              <w:t xml:space="preserve">Chương 3. </w:t>
            </w:r>
            <w:r w:rsidR="00C40C90">
              <w:rPr>
                <w:b/>
                <w:sz w:val="26"/>
                <w:szCs w:val="26"/>
                <w:lang w:val="de-DE"/>
              </w:rPr>
              <w:t>Các</w:t>
            </w:r>
            <w:r w:rsidR="00C40C90">
              <w:rPr>
                <w:b/>
                <w:sz w:val="26"/>
                <w:szCs w:val="26"/>
                <w:lang w:val="vi-VN"/>
              </w:rPr>
              <w:t xml:space="preserve"> kỹ năng giao tiếp cơ bản (tiếp theo)</w:t>
            </w:r>
          </w:p>
          <w:p w14:paraId="38A020D8" w14:textId="3C92A171" w:rsidR="006A1FCC" w:rsidRPr="00C40C90" w:rsidRDefault="006A1FCC" w:rsidP="006A1FCC">
            <w:pPr>
              <w:spacing w:after="0" w:line="312" w:lineRule="auto"/>
              <w:ind w:right="-1"/>
              <w:rPr>
                <w:sz w:val="26"/>
                <w:szCs w:val="26"/>
                <w:lang w:val="vi-VN"/>
              </w:rPr>
            </w:pPr>
            <w:r w:rsidRPr="00FF4D5A">
              <w:rPr>
                <w:sz w:val="26"/>
                <w:szCs w:val="26"/>
                <w:lang w:val="de-DE"/>
              </w:rPr>
              <w:t>3.</w:t>
            </w:r>
            <w:r w:rsidR="00C40C90">
              <w:rPr>
                <w:sz w:val="26"/>
                <w:szCs w:val="26"/>
                <w:lang w:val="de-DE"/>
              </w:rPr>
              <w:t>3</w:t>
            </w:r>
            <w:r w:rsidRPr="00FF4D5A">
              <w:rPr>
                <w:sz w:val="26"/>
                <w:szCs w:val="26"/>
                <w:lang w:val="de-DE"/>
              </w:rPr>
              <w:t xml:space="preserve">. </w:t>
            </w:r>
            <w:r w:rsidR="00C40C90">
              <w:rPr>
                <w:sz w:val="26"/>
                <w:szCs w:val="26"/>
                <w:lang w:val="de-DE"/>
              </w:rPr>
              <w:t>Kỹ</w:t>
            </w:r>
            <w:r w:rsidR="00C40C90">
              <w:rPr>
                <w:sz w:val="26"/>
                <w:szCs w:val="26"/>
                <w:lang w:val="vi-VN"/>
              </w:rPr>
              <w:t xml:space="preserve"> năng khen phê bình</w:t>
            </w:r>
          </w:p>
          <w:p w14:paraId="10B607CA" w14:textId="77777777" w:rsidR="006A1FCC" w:rsidRDefault="006A1FCC" w:rsidP="006A1FCC">
            <w:pPr>
              <w:spacing w:after="0" w:line="312" w:lineRule="auto"/>
              <w:jc w:val="both"/>
              <w:rPr>
                <w:sz w:val="26"/>
                <w:szCs w:val="26"/>
                <w:lang w:val="vi-VN"/>
              </w:rPr>
            </w:pPr>
            <w:r w:rsidRPr="00FF4D5A">
              <w:rPr>
                <w:sz w:val="26"/>
                <w:szCs w:val="26"/>
                <w:lang w:val="de-DE"/>
              </w:rPr>
              <w:t>3.</w:t>
            </w:r>
            <w:r w:rsidR="00C40C90">
              <w:rPr>
                <w:sz w:val="26"/>
                <w:szCs w:val="26"/>
                <w:lang w:val="de-DE"/>
              </w:rPr>
              <w:t>4</w:t>
            </w:r>
            <w:r w:rsidR="00C40C90">
              <w:rPr>
                <w:sz w:val="26"/>
                <w:szCs w:val="26"/>
                <w:lang w:val="vi-VN"/>
              </w:rPr>
              <w:t>.</w:t>
            </w:r>
            <w:r w:rsidRPr="00FF4D5A">
              <w:rPr>
                <w:sz w:val="26"/>
                <w:szCs w:val="26"/>
                <w:lang w:val="de-DE"/>
              </w:rPr>
              <w:t xml:space="preserve"> </w:t>
            </w:r>
            <w:r w:rsidR="00C40C90">
              <w:rPr>
                <w:sz w:val="26"/>
                <w:szCs w:val="26"/>
                <w:lang w:val="de-DE"/>
              </w:rPr>
              <w:t>Kỹ</w:t>
            </w:r>
            <w:r w:rsidR="00C40C90">
              <w:rPr>
                <w:sz w:val="26"/>
                <w:szCs w:val="26"/>
                <w:lang w:val="vi-VN"/>
              </w:rPr>
              <w:t xml:space="preserve"> năng </w:t>
            </w:r>
            <w:r w:rsidR="00382864">
              <w:rPr>
                <w:sz w:val="26"/>
                <w:szCs w:val="26"/>
                <w:lang w:val="vi-VN"/>
              </w:rPr>
              <w:t>giao tiếp điện thoại</w:t>
            </w:r>
          </w:p>
          <w:p w14:paraId="408D9ABF" w14:textId="64558B08" w:rsidR="00382864" w:rsidRPr="00382864" w:rsidRDefault="00382864" w:rsidP="006A1FCC">
            <w:pPr>
              <w:spacing w:after="0" w:line="312" w:lineRule="auto"/>
              <w:jc w:val="both"/>
              <w:rPr>
                <w:bCs/>
                <w:sz w:val="26"/>
                <w:szCs w:val="26"/>
                <w:lang w:val="vi-VN"/>
              </w:rPr>
            </w:pPr>
            <w:r w:rsidRPr="00382864">
              <w:rPr>
                <w:bCs/>
                <w:sz w:val="26"/>
                <w:szCs w:val="26"/>
                <w:lang w:val="vi-VN"/>
              </w:rPr>
              <w:t>3.5. Kỹ năng giao tiếp khách hàng</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t>5</w:t>
            </w:r>
          </w:p>
        </w:tc>
        <w:tc>
          <w:tcPr>
            <w:tcW w:w="3977" w:type="dxa"/>
            <w:shd w:val="clear" w:color="auto" w:fill="auto"/>
          </w:tcPr>
          <w:p w14:paraId="3B0764B6" w14:textId="65B718A5" w:rsidR="006A1FCC" w:rsidRPr="00382864" w:rsidRDefault="006A1FCC" w:rsidP="006A1FCC">
            <w:pPr>
              <w:spacing w:after="0" w:line="312" w:lineRule="auto"/>
              <w:ind w:right="-1"/>
              <w:rPr>
                <w:b/>
                <w:bCs/>
                <w:sz w:val="26"/>
                <w:szCs w:val="26"/>
                <w:lang w:val="vi-VN"/>
              </w:rPr>
            </w:pPr>
            <w:r w:rsidRPr="00FF4D5A">
              <w:rPr>
                <w:b/>
                <w:sz w:val="26"/>
                <w:szCs w:val="26"/>
                <w:lang w:val="de-DE"/>
              </w:rPr>
              <w:t xml:space="preserve">Chương 4. </w:t>
            </w:r>
            <w:r w:rsidR="00382864">
              <w:rPr>
                <w:b/>
                <w:sz w:val="26"/>
                <w:szCs w:val="26"/>
                <w:lang w:val="de-DE"/>
              </w:rPr>
              <w:t>Giao</w:t>
            </w:r>
            <w:r w:rsidR="00382864">
              <w:rPr>
                <w:b/>
                <w:sz w:val="26"/>
                <w:szCs w:val="26"/>
                <w:lang w:val="vi-VN"/>
              </w:rPr>
              <w:t xml:space="preserve"> tiếp liên văn hóa</w:t>
            </w:r>
          </w:p>
          <w:p w14:paraId="25AF7AB4" w14:textId="73A7A7AF" w:rsidR="006A1FCC" w:rsidRPr="00382864" w:rsidRDefault="006A1FCC" w:rsidP="006A1FCC">
            <w:pPr>
              <w:spacing w:after="0" w:line="312" w:lineRule="auto"/>
              <w:ind w:right="-1"/>
              <w:rPr>
                <w:sz w:val="26"/>
                <w:szCs w:val="26"/>
                <w:lang w:val="vi-VN"/>
              </w:rPr>
            </w:pPr>
            <w:r w:rsidRPr="00FF4D5A">
              <w:rPr>
                <w:sz w:val="26"/>
                <w:szCs w:val="26"/>
                <w:lang w:val="de-DE"/>
              </w:rPr>
              <w:t xml:space="preserve">4.1. </w:t>
            </w:r>
            <w:r w:rsidR="00382864">
              <w:rPr>
                <w:sz w:val="26"/>
                <w:szCs w:val="26"/>
                <w:lang w:val="de-DE"/>
              </w:rPr>
              <w:t>Các</w:t>
            </w:r>
            <w:r w:rsidR="00382864">
              <w:rPr>
                <w:sz w:val="26"/>
                <w:szCs w:val="26"/>
                <w:lang w:val="vi-VN"/>
              </w:rPr>
              <w:t xml:space="preserve"> vấn đề giao tiếp liên văn hóa</w:t>
            </w:r>
          </w:p>
          <w:p w14:paraId="6F3B17D3" w14:textId="4263A1F7" w:rsidR="006A1FCC" w:rsidRPr="00382864" w:rsidRDefault="006A1FCC" w:rsidP="006A1FCC">
            <w:pPr>
              <w:spacing w:after="0" w:line="312" w:lineRule="auto"/>
              <w:jc w:val="both"/>
              <w:rPr>
                <w:b/>
                <w:sz w:val="26"/>
                <w:szCs w:val="26"/>
                <w:lang w:val="vi-VN"/>
              </w:rPr>
            </w:pPr>
            <w:r w:rsidRPr="00FF4D5A">
              <w:rPr>
                <w:sz w:val="26"/>
                <w:szCs w:val="26"/>
                <w:lang w:val="de-DE"/>
              </w:rPr>
              <w:t xml:space="preserve">4.2. </w:t>
            </w:r>
            <w:r w:rsidR="00382864">
              <w:rPr>
                <w:sz w:val="26"/>
                <w:szCs w:val="26"/>
                <w:lang w:val="de-DE"/>
              </w:rPr>
              <w:t>Văn</w:t>
            </w:r>
            <w:r w:rsidR="00382864">
              <w:rPr>
                <w:sz w:val="26"/>
                <w:szCs w:val="26"/>
                <w:lang w:val="vi-VN"/>
              </w:rPr>
              <w:t xml:space="preserve"> hóa giao tiếp của người Việt Nam và một số nước trên thế giới</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382864" w:rsidRPr="00DA37B2"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382864" w:rsidRPr="00FF4D5A" w:rsidRDefault="00382864" w:rsidP="00382864">
            <w:pPr>
              <w:spacing w:line="312" w:lineRule="auto"/>
              <w:jc w:val="center"/>
              <w:rPr>
                <w:sz w:val="26"/>
                <w:szCs w:val="26"/>
              </w:rPr>
            </w:pPr>
            <w:r w:rsidRPr="00FF4D5A">
              <w:rPr>
                <w:sz w:val="26"/>
                <w:szCs w:val="26"/>
              </w:rPr>
              <w:t xml:space="preserve">[1] </w:t>
            </w:r>
          </w:p>
          <w:p w14:paraId="14384462" w14:textId="77508B8A" w:rsidR="00382864" w:rsidRPr="00FF4D5A" w:rsidRDefault="00382864" w:rsidP="00382864">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382864" w:rsidRPr="00FF4D5A" w:rsidRDefault="00382864" w:rsidP="00382864">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4A432E1" w14:textId="77777777" w:rsidR="00382864" w:rsidRPr="00FF4D5A" w:rsidRDefault="00382864" w:rsidP="00382864">
            <w:pPr>
              <w:spacing w:after="0" w:line="312" w:lineRule="auto"/>
              <w:ind w:right="-1"/>
              <w:rPr>
                <w:b/>
                <w:bCs/>
                <w:sz w:val="26"/>
                <w:szCs w:val="26"/>
                <w:lang w:val="vi-VN"/>
              </w:rPr>
            </w:pPr>
            <w:r w:rsidRPr="00FF4D5A">
              <w:rPr>
                <w:b/>
                <w:bCs/>
                <w:sz w:val="26"/>
                <w:szCs w:val="26"/>
                <w:lang w:val="vi-VN"/>
              </w:rPr>
              <w:t xml:space="preserve">Chương 1. </w:t>
            </w:r>
            <w:r>
              <w:rPr>
                <w:b/>
                <w:bCs/>
                <w:sz w:val="26"/>
                <w:szCs w:val="26"/>
                <w:lang w:val="vi-VN"/>
              </w:rPr>
              <w:t>Khái quát về kỹ năng giao tiếp</w:t>
            </w:r>
          </w:p>
          <w:p w14:paraId="6A40ABD7" w14:textId="77777777" w:rsidR="00382864" w:rsidRPr="00FF4D5A" w:rsidRDefault="00382864" w:rsidP="00382864">
            <w:pPr>
              <w:spacing w:after="0" w:line="312" w:lineRule="auto"/>
              <w:ind w:right="-1"/>
              <w:rPr>
                <w:sz w:val="26"/>
                <w:szCs w:val="26"/>
                <w:lang w:val="vi-VN"/>
              </w:rPr>
            </w:pPr>
            <w:r w:rsidRPr="00FF4D5A">
              <w:rPr>
                <w:sz w:val="26"/>
                <w:szCs w:val="26"/>
                <w:lang w:val="vi-VN"/>
              </w:rPr>
              <w:t xml:space="preserve">1.1. Khái </w:t>
            </w:r>
            <w:r>
              <w:rPr>
                <w:sz w:val="26"/>
                <w:szCs w:val="26"/>
                <w:lang w:val="vi-VN"/>
              </w:rPr>
              <w:t>niệm</w:t>
            </w:r>
          </w:p>
          <w:p w14:paraId="4E0D4998" w14:textId="77777777" w:rsidR="00382864" w:rsidRDefault="00382864" w:rsidP="00382864">
            <w:pPr>
              <w:spacing w:after="0" w:line="312" w:lineRule="auto"/>
              <w:ind w:right="-1"/>
              <w:rPr>
                <w:sz w:val="26"/>
                <w:szCs w:val="26"/>
                <w:lang w:val="vi-VN"/>
              </w:rPr>
            </w:pPr>
            <w:r w:rsidRPr="00FF4D5A">
              <w:rPr>
                <w:sz w:val="26"/>
                <w:szCs w:val="26"/>
                <w:lang w:val="vi-VN"/>
              </w:rPr>
              <w:t xml:space="preserve">1.2. </w:t>
            </w:r>
            <w:r>
              <w:rPr>
                <w:sz w:val="26"/>
                <w:szCs w:val="26"/>
                <w:lang w:val="vi-VN"/>
              </w:rPr>
              <w:t>Chức năng giao tiếp</w:t>
            </w:r>
          </w:p>
          <w:p w14:paraId="6ECD3B09" w14:textId="77777777" w:rsidR="00382864" w:rsidRDefault="00382864" w:rsidP="00382864">
            <w:pPr>
              <w:spacing w:after="0" w:line="312" w:lineRule="auto"/>
              <w:ind w:right="-1"/>
              <w:rPr>
                <w:bCs/>
                <w:sz w:val="26"/>
                <w:szCs w:val="26"/>
                <w:lang w:val="vi-VN"/>
              </w:rPr>
            </w:pPr>
            <w:r w:rsidRPr="002F5C61">
              <w:rPr>
                <w:bCs/>
                <w:sz w:val="26"/>
                <w:szCs w:val="26"/>
                <w:lang w:val="vi-VN"/>
              </w:rPr>
              <w:t>1.3. Quá trình giao tiếp</w:t>
            </w:r>
          </w:p>
          <w:p w14:paraId="640B4480" w14:textId="525EBAE9" w:rsidR="00382864" w:rsidRPr="00FF4D5A" w:rsidRDefault="00382864" w:rsidP="00382864">
            <w:pPr>
              <w:widowControl w:val="0"/>
              <w:spacing w:line="312" w:lineRule="auto"/>
              <w:ind w:right="-1"/>
              <w:rPr>
                <w:sz w:val="26"/>
                <w:szCs w:val="26"/>
                <w:lang w:val="vi-VN"/>
              </w:rPr>
            </w:pPr>
            <w:r>
              <w:rPr>
                <w:bCs/>
                <w:sz w:val="26"/>
                <w:szCs w:val="26"/>
                <w:lang w:val="vi-VN"/>
              </w:rPr>
              <w:t>1.4. Các nguyên tắc giao tiếp thành công</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382864" w:rsidRPr="00FF4D5A" w:rsidRDefault="00382864" w:rsidP="00382864">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7D43A820" w14:textId="5A29DFA2"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6C3A78A5" w14:textId="4096589A" w:rsidR="00382864" w:rsidRPr="00FF4D5A" w:rsidRDefault="00382864" w:rsidP="00382864">
            <w:pPr>
              <w:pStyle w:val="17"/>
              <w:widowControl/>
              <w:spacing w:line="312" w:lineRule="auto"/>
              <w:jc w:val="both"/>
              <w:rPr>
                <w:rFonts w:ascii="Times New Roman" w:hAnsi="Times New Roman"/>
                <w:sz w:val="26"/>
                <w:szCs w:val="26"/>
                <w:lang w:val="vi-VN"/>
              </w:rPr>
            </w:pPr>
          </w:p>
        </w:tc>
      </w:tr>
      <w:tr w:rsidR="00382864" w:rsidRPr="00DA37B2"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382864" w:rsidRPr="00FF4D5A" w:rsidRDefault="00382864" w:rsidP="00382864">
            <w:pPr>
              <w:spacing w:line="312" w:lineRule="auto"/>
              <w:jc w:val="center"/>
              <w:rPr>
                <w:sz w:val="26"/>
                <w:szCs w:val="26"/>
              </w:rPr>
            </w:pPr>
            <w:r w:rsidRPr="00FF4D5A">
              <w:rPr>
                <w:sz w:val="26"/>
                <w:szCs w:val="26"/>
              </w:rPr>
              <w:t>[2]</w:t>
            </w:r>
          </w:p>
          <w:p w14:paraId="57D934D2" w14:textId="1DEC92D4" w:rsidR="00382864" w:rsidRPr="00FF4D5A" w:rsidRDefault="00382864" w:rsidP="00382864">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382864" w:rsidRPr="00FF4D5A" w:rsidRDefault="00382864" w:rsidP="00382864">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73C52A68" w14:textId="77777777" w:rsidR="00382864" w:rsidRPr="00FF4D5A" w:rsidRDefault="00382864" w:rsidP="00382864">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Các phương tiện giao tiếp</w:t>
            </w:r>
          </w:p>
          <w:p w14:paraId="6DF8CD0B" w14:textId="77777777" w:rsidR="00382864" w:rsidRPr="00FF4D5A" w:rsidRDefault="00382864" w:rsidP="00382864">
            <w:pPr>
              <w:spacing w:after="0" w:line="312" w:lineRule="auto"/>
              <w:ind w:right="-1"/>
              <w:rPr>
                <w:bCs/>
                <w:sz w:val="26"/>
                <w:szCs w:val="26"/>
                <w:lang w:val="vi-VN"/>
              </w:rPr>
            </w:pPr>
            <w:r w:rsidRPr="00FF4D5A">
              <w:rPr>
                <w:bCs/>
                <w:sz w:val="26"/>
                <w:szCs w:val="26"/>
                <w:lang w:val="vi-VN"/>
              </w:rPr>
              <w:t xml:space="preserve">2.1. </w:t>
            </w:r>
            <w:r>
              <w:rPr>
                <w:bCs/>
                <w:sz w:val="26"/>
                <w:szCs w:val="26"/>
                <w:lang w:val="vi-VN"/>
              </w:rPr>
              <w:t>Giao tiếp ngôn ngữ</w:t>
            </w:r>
          </w:p>
          <w:p w14:paraId="391A7A11" w14:textId="7CDF032C" w:rsidR="00382864" w:rsidRPr="00FF4D5A" w:rsidRDefault="00382864" w:rsidP="00382864">
            <w:pPr>
              <w:widowControl w:val="0"/>
              <w:spacing w:line="312" w:lineRule="auto"/>
              <w:ind w:right="-1"/>
              <w:rPr>
                <w:sz w:val="26"/>
                <w:szCs w:val="26"/>
                <w:lang w:val="vi-VN"/>
              </w:rPr>
            </w:pPr>
            <w:r w:rsidRPr="00FF4D5A">
              <w:rPr>
                <w:sz w:val="26"/>
                <w:szCs w:val="26"/>
                <w:lang w:val="vi-VN"/>
              </w:rPr>
              <w:t xml:space="preserve">2.2. </w:t>
            </w:r>
            <w:r>
              <w:rPr>
                <w:sz w:val="26"/>
                <w:szCs w:val="26"/>
                <w:lang w:val="vi-VN"/>
              </w:rPr>
              <w:t>Giao tiếp phi ngôn ngữ</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382864" w:rsidRPr="00FF4D5A" w:rsidRDefault="00382864" w:rsidP="00382864">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18A52358" w14:textId="77777777"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249AA42" w14:textId="77777777"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lastRenderedPageBreak/>
              <w:t>-Nghe giảng và thực hành.</w:t>
            </w:r>
          </w:p>
          <w:p w14:paraId="3BAA00CC" w14:textId="77777777" w:rsidR="00382864" w:rsidRPr="00FF4D5A" w:rsidRDefault="00382864" w:rsidP="00382864">
            <w:pPr>
              <w:pStyle w:val="17"/>
              <w:widowControl/>
              <w:spacing w:line="312" w:lineRule="auto"/>
              <w:jc w:val="both"/>
              <w:rPr>
                <w:rFonts w:ascii="Times New Roman" w:hAnsi="Times New Roman"/>
                <w:sz w:val="26"/>
                <w:szCs w:val="26"/>
                <w:lang w:val="vi-VN"/>
              </w:rPr>
            </w:pPr>
          </w:p>
        </w:tc>
      </w:tr>
      <w:tr w:rsidR="00382864" w:rsidRPr="00DA37B2"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382864" w:rsidRPr="00FF4D5A" w:rsidRDefault="00382864" w:rsidP="00382864">
            <w:pPr>
              <w:spacing w:line="312" w:lineRule="auto"/>
              <w:jc w:val="center"/>
              <w:rPr>
                <w:sz w:val="26"/>
                <w:szCs w:val="26"/>
              </w:rPr>
            </w:pPr>
            <w:r w:rsidRPr="00FF4D5A">
              <w:rPr>
                <w:sz w:val="26"/>
                <w:szCs w:val="26"/>
              </w:rPr>
              <w:lastRenderedPageBreak/>
              <w:t xml:space="preserve">[3] </w:t>
            </w:r>
          </w:p>
          <w:p w14:paraId="61A5A6B8" w14:textId="6F932BE9" w:rsidR="00382864" w:rsidRPr="00FF4D5A" w:rsidRDefault="00382864" w:rsidP="00382864">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382864" w:rsidRPr="00FF4D5A" w:rsidRDefault="00382864" w:rsidP="00382864">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63DDFC1" w14:textId="77777777" w:rsidR="00382864" w:rsidRPr="00FF4D5A" w:rsidRDefault="00382864" w:rsidP="00382864">
            <w:pPr>
              <w:spacing w:after="0" w:line="312" w:lineRule="auto"/>
              <w:ind w:right="-1"/>
              <w:rPr>
                <w:sz w:val="26"/>
                <w:szCs w:val="26"/>
                <w:lang w:val="vi-VN"/>
              </w:rPr>
            </w:pPr>
            <w:r w:rsidRPr="00FF4D5A">
              <w:rPr>
                <w:b/>
                <w:bCs/>
                <w:sz w:val="26"/>
                <w:szCs w:val="26"/>
                <w:lang w:val="vi-VN"/>
              </w:rPr>
              <w:t xml:space="preserve">Chương </w:t>
            </w:r>
            <w:r>
              <w:rPr>
                <w:b/>
                <w:bCs/>
                <w:sz w:val="26"/>
                <w:szCs w:val="26"/>
                <w:lang w:val="vi-VN"/>
              </w:rPr>
              <w:t>3</w:t>
            </w:r>
            <w:r w:rsidRPr="00FF4D5A">
              <w:rPr>
                <w:b/>
                <w:bCs/>
                <w:sz w:val="26"/>
                <w:szCs w:val="26"/>
                <w:lang w:val="vi-VN"/>
              </w:rPr>
              <w:t xml:space="preserve">. </w:t>
            </w:r>
            <w:r>
              <w:rPr>
                <w:b/>
                <w:bCs/>
                <w:sz w:val="26"/>
                <w:szCs w:val="26"/>
                <w:lang w:val="vi-VN"/>
              </w:rPr>
              <w:t>Các kỹ năng giao tiếp cơ bản</w:t>
            </w:r>
          </w:p>
          <w:p w14:paraId="4EBDCD86" w14:textId="77777777" w:rsidR="00382864" w:rsidRPr="00C40C90" w:rsidRDefault="00382864" w:rsidP="00382864">
            <w:pPr>
              <w:spacing w:after="0" w:line="312" w:lineRule="auto"/>
              <w:ind w:right="-1"/>
              <w:rPr>
                <w:sz w:val="26"/>
                <w:szCs w:val="26"/>
                <w:lang w:val="vi-VN"/>
              </w:rPr>
            </w:pPr>
            <w:r>
              <w:rPr>
                <w:sz w:val="26"/>
                <w:szCs w:val="26"/>
                <w:lang w:val="de-DE"/>
              </w:rPr>
              <w:t>3</w:t>
            </w:r>
            <w:r w:rsidRPr="00FF4D5A">
              <w:rPr>
                <w:sz w:val="26"/>
                <w:szCs w:val="26"/>
                <w:lang w:val="de-DE"/>
              </w:rPr>
              <w:t>.</w:t>
            </w:r>
            <w:r>
              <w:rPr>
                <w:sz w:val="26"/>
                <w:szCs w:val="26"/>
                <w:lang w:val="de-DE"/>
              </w:rPr>
              <w:t>1</w:t>
            </w:r>
            <w:r>
              <w:rPr>
                <w:sz w:val="26"/>
                <w:szCs w:val="26"/>
                <w:lang w:val="vi-VN"/>
              </w:rPr>
              <w:t>. Kỹ năng lắng nghe</w:t>
            </w:r>
          </w:p>
          <w:p w14:paraId="029AECD9" w14:textId="6282626C" w:rsidR="00382864" w:rsidRPr="00FF4D5A" w:rsidRDefault="00382864" w:rsidP="00382864">
            <w:pPr>
              <w:spacing w:line="312" w:lineRule="auto"/>
              <w:jc w:val="both"/>
              <w:rPr>
                <w:sz w:val="26"/>
                <w:szCs w:val="26"/>
                <w:lang w:val="vi-VN"/>
              </w:rPr>
            </w:pPr>
            <w:r>
              <w:rPr>
                <w:sz w:val="26"/>
                <w:szCs w:val="26"/>
                <w:lang w:val="vi-VN"/>
              </w:rPr>
              <w:t>3</w:t>
            </w:r>
            <w:r w:rsidRPr="00FF4D5A">
              <w:rPr>
                <w:sz w:val="26"/>
                <w:szCs w:val="26"/>
                <w:lang w:val="vi-VN"/>
              </w:rPr>
              <w:t>.</w:t>
            </w:r>
            <w:r>
              <w:rPr>
                <w:sz w:val="26"/>
                <w:szCs w:val="26"/>
                <w:lang w:val="vi-VN"/>
              </w:rPr>
              <w:t>2. Kỹ năng nói và đặt câu hỏi</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382864" w:rsidRPr="00FF4D5A" w:rsidRDefault="00382864" w:rsidP="00382864">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77777777"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31A2011" w14:textId="141D0ABA"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382864" w:rsidRPr="00DA37B2"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382864" w:rsidRPr="00FF4D5A" w:rsidRDefault="00382864" w:rsidP="00382864">
            <w:pPr>
              <w:spacing w:line="312" w:lineRule="auto"/>
              <w:jc w:val="center"/>
              <w:rPr>
                <w:sz w:val="26"/>
                <w:szCs w:val="26"/>
              </w:rPr>
            </w:pPr>
            <w:r w:rsidRPr="00FF4D5A">
              <w:rPr>
                <w:sz w:val="26"/>
                <w:szCs w:val="26"/>
              </w:rPr>
              <w:t xml:space="preserve">[4] </w:t>
            </w:r>
          </w:p>
          <w:p w14:paraId="30F4A40C" w14:textId="58764D02" w:rsidR="00382864" w:rsidRPr="00FF4D5A" w:rsidRDefault="00382864" w:rsidP="00382864">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382864" w:rsidRPr="00FF4D5A" w:rsidRDefault="00382864" w:rsidP="00382864">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F2BE4BB" w14:textId="77777777" w:rsidR="00382864" w:rsidRPr="00C40C90" w:rsidRDefault="00382864" w:rsidP="00382864">
            <w:pPr>
              <w:spacing w:after="0" w:line="312" w:lineRule="auto"/>
              <w:ind w:right="-1"/>
              <w:rPr>
                <w:b/>
                <w:sz w:val="26"/>
                <w:szCs w:val="26"/>
                <w:lang w:val="vi-VN"/>
              </w:rPr>
            </w:pPr>
            <w:r w:rsidRPr="00FF4D5A">
              <w:rPr>
                <w:b/>
                <w:sz w:val="26"/>
                <w:szCs w:val="26"/>
                <w:lang w:val="de-DE"/>
              </w:rPr>
              <w:t xml:space="preserve">Chương 3. </w:t>
            </w:r>
            <w:r>
              <w:rPr>
                <w:b/>
                <w:sz w:val="26"/>
                <w:szCs w:val="26"/>
                <w:lang w:val="de-DE"/>
              </w:rPr>
              <w:t>Các</w:t>
            </w:r>
            <w:r>
              <w:rPr>
                <w:b/>
                <w:sz w:val="26"/>
                <w:szCs w:val="26"/>
                <w:lang w:val="vi-VN"/>
              </w:rPr>
              <w:t xml:space="preserve"> kỹ năng giao tiếp cơ bản (tiếp theo)</w:t>
            </w:r>
          </w:p>
          <w:p w14:paraId="51F2DB69" w14:textId="77777777" w:rsidR="00382864" w:rsidRPr="00C40C90" w:rsidRDefault="00382864" w:rsidP="00382864">
            <w:pPr>
              <w:spacing w:after="0" w:line="312" w:lineRule="auto"/>
              <w:ind w:right="-1"/>
              <w:rPr>
                <w:sz w:val="26"/>
                <w:szCs w:val="26"/>
                <w:lang w:val="vi-VN"/>
              </w:rPr>
            </w:pPr>
            <w:r w:rsidRPr="00FF4D5A">
              <w:rPr>
                <w:sz w:val="26"/>
                <w:szCs w:val="26"/>
                <w:lang w:val="de-DE"/>
              </w:rPr>
              <w:t>3.</w:t>
            </w:r>
            <w:r>
              <w:rPr>
                <w:sz w:val="26"/>
                <w:szCs w:val="26"/>
                <w:lang w:val="de-DE"/>
              </w:rPr>
              <w:t>3</w:t>
            </w:r>
            <w:r w:rsidRPr="00FF4D5A">
              <w:rPr>
                <w:sz w:val="26"/>
                <w:szCs w:val="26"/>
                <w:lang w:val="de-DE"/>
              </w:rPr>
              <w:t xml:space="preserve">. </w:t>
            </w:r>
            <w:r>
              <w:rPr>
                <w:sz w:val="26"/>
                <w:szCs w:val="26"/>
                <w:lang w:val="de-DE"/>
              </w:rPr>
              <w:t>Kỹ</w:t>
            </w:r>
            <w:r>
              <w:rPr>
                <w:sz w:val="26"/>
                <w:szCs w:val="26"/>
                <w:lang w:val="vi-VN"/>
              </w:rPr>
              <w:t xml:space="preserve"> năng khen phê bình</w:t>
            </w:r>
          </w:p>
          <w:p w14:paraId="6CD82030" w14:textId="77777777" w:rsidR="00382864" w:rsidRDefault="00382864" w:rsidP="00382864">
            <w:pPr>
              <w:spacing w:after="0" w:line="312" w:lineRule="auto"/>
              <w:jc w:val="both"/>
              <w:rPr>
                <w:sz w:val="26"/>
                <w:szCs w:val="26"/>
                <w:lang w:val="vi-VN"/>
              </w:rPr>
            </w:pPr>
            <w:r w:rsidRPr="00FF4D5A">
              <w:rPr>
                <w:sz w:val="26"/>
                <w:szCs w:val="26"/>
                <w:lang w:val="de-DE"/>
              </w:rPr>
              <w:t>3.</w:t>
            </w:r>
            <w:r>
              <w:rPr>
                <w:sz w:val="26"/>
                <w:szCs w:val="26"/>
                <w:lang w:val="de-DE"/>
              </w:rPr>
              <w:t>4</w:t>
            </w:r>
            <w:r>
              <w:rPr>
                <w:sz w:val="26"/>
                <w:szCs w:val="26"/>
                <w:lang w:val="vi-VN"/>
              </w:rPr>
              <w:t>.</w:t>
            </w:r>
            <w:r w:rsidRPr="00FF4D5A">
              <w:rPr>
                <w:sz w:val="26"/>
                <w:szCs w:val="26"/>
                <w:lang w:val="de-DE"/>
              </w:rPr>
              <w:t xml:space="preserve"> </w:t>
            </w:r>
            <w:r>
              <w:rPr>
                <w:sz w:val="26"/>
                <w:szCs w:val="26"/>
                <w:lang w:val="de-DE"/>
              </w:rPr>
              <w:t>Kỹ</w:t>
            </w:r>
            <w:r>
              <w:rPr>
                <w:sz w:val="26"/>
                <w:szCs w:val="26"/>
                <w:lang w:val="vi-VN"/>
              </w:rPr>
              <w:t xml:space="preserve"> năng giao tiếp điện thoại</w:t>
            </w:r>
          </w:p>
          <w:p w14:paraId="3B106D43" w14:textId="3A57B17F" w:rsidR="00382864" w:rsidRPr="00FF4D5A" w:rsidRDefault="00382864" w:rsidP="00382864">
            <w:pPr>
              <w:pStyle w:val="17"/>
              <w:widowControl/>
              <w:tabs>
                <w:tab w:val="left" w:pos="1302"/>
              </w:tabs>
              <w:spacing w:line="312" w:lineRule="auto"/>
              <w:ind w:right="-1"/>
              <w:rPr>
                <w:rFonts w:ascii="Times New Roman" w:hAnsi="Times New Roman"/>
                <w:b/>
                <w:sz w:val="26"/>
                <w:szCs w:val="26"/>
                <w:lang w:val="vi-VN"/>
              </w:rPr>
            </w:pPr>
            <w:r w:rsidRPr="00382864">
              <w:rPr>
                <w:bCs/>
                <w:sz w:val="26"/>
                <w:szCs w:val="26"/>
                <w:lang w:val="vi-VN"/>
              </w:rPr>
              <w:t>3.5. Kỹ năng giao tiếp khách hàng</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382864" w:rsidRPr="00FF4D5A" w:rsidRDefault="00382864" w:rsidP="00382864">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382864" w:rsidRPr="00DA37B2"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382864" w:rsidRPr="00FF4D5A" w:rsidRDefault="00382864" w:rsidP="00382864">
            <w:pPr>
              <w:spacing w:line="312" w:lineRule="auto"/>
              <w:jc w:val="center"/>
              <w:rPr>
                <w:sz w:val="26"/>
                <w:szCs w:val="26"/>
              </w:rPr>
            </w:pPr>
            <w:r w:rsidRPr="00FF4D5A">
              <w:rPr>
                <w:sz w:val="26"/>
                <w:szCs w:val="26"/>
              </w:rPr>
              <w:t xml:space="preserve">[5] </w:t>
            </w:r>
          </w:p>
          <w:p w14:paraId="0412A628" w14:textId="65608D2C" w:rsidR="00382864" w:rsidRPr="00FF4D5A" w:rsidRDefault="00382864" w:rsidP="00382864">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382864" w:rsidRPr="00FF4D5A" w:rsidRDefault="00382864" w:rsidP="00382864">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4BF08749" w14:textId="77777777" w:rsidR="00382864" w:rsidRPr="00382864" w:rsidRDefault="00382864" w:rsidP="00382864">
            <w:pPr>
              <w:spacing w:after="0" w:line="312" w:lineRule="auto"/>
              <w:ind w:right="-1"/>
              <w:rPr>
                <w:b/>
                <w:bCs/>
                <w:sz w:val="26"/>
                <w:szCs w:val="26"/>
                <w:lang w:val="vi-VN"/>
              </w:rPr>
            </w:pPr>
            <w:r w:rsidRPr="00FF4D5A">
              <w:rPr>
                <w:b/>
                <w:sz w:val="26"/>
                <w:szCs w:val="26"/>
                <w:lang w:val="de-DE"/>
              </w:rPr>
              <w:t xml:space="preserve">Chương 4. </w:t>
            </w:r>
            <w:r>
              <w:rPr>
                <w:b/>
                <w:sz w:val="26"/>
                <w:szCs w:val="26"/>
                <w:lang w:val="de-DE"/>
              </w:rPr>
              <w:t>Giao</w:t>
            </w:r>
            <w:r>
              <w:rPr>
                <w:b/>
                <w:sz w:val="26"/>
                <w:szCs w:val="26"/>
                <w:lang w:val="vi-VN"/>
              </w:rPr>
              <w:t xml:space="preserve"> tiếp liên văn hóa</w:t>
            </w:r>
          </w:p>
          <w:p w14:paraId="6582E099" w14:textId="77777777" w:rsidR="00382864" w:rsidRPr="00382864" w:rsidRDefault="00382864" w:rsidP="00382864">
            <w:pPr>
              <w:spacing w:after="0" w:line="312" w:lineRule="auto"/>
              <w:ind w:right="-1"/>
              <w:rPr>
                <w:sz w:val="26"/>
                <w:szCs w:val="26"/>
                <w:lang w:val="vi-VN"/>
              </w:rPr>
            </w:pPr>
            <w:r w:rsidRPr="00FF4D5A">
              <w:rPr>
                <w:sz w:val="26"/>
                <w:szCs w:val="26"/>
                <w:lang w:val="de-DE"/>
              </w:rPr>
              <w:t xml:space="preserve">4.1. </w:t>
            </w:r>
            <w:r>
              <w:rPr>
                <w:sz w:val="26"/>
                <w:szCs w:val="26"/>
                <w:lang w:val="de-DE"/>
              </w:rPr>
              <w:t>Các</w:t>
            </w:r>
            <w:r>
              <w:rPr>
                <w:sz w:val="26"/>
                <w:szCs w:val="26"/>
                <w:lang w:val="vi-VN"/>
              </w:rPr>
              <w:t xml:space="preserve"> vấn đề giao tiếp liên văn hóa</w:t>
            </w:r>
          </w:p>
          <w:p w14:paraId="5A7CF9A3" w14:textId="68EF28B1" w:rsidR="00382864" w:rsidRPr="00FF4D5A" w:rsidRDefault="00382864" w:rsidP="00382864">
            <w:pPr>
              <w:pStyle w:val="17"/>
              <w:widowControl/>
              <w:spacing w:line="312" w:lineRule="auto"/>
              <w:ind w:right="-1"/>
              <w:rPr>
                <w:rFonts w:ascii="Times New Roman" w:hAnsi="Times New Roman"/>
                <w:b/>
                <w:sz w:val="26"/>
                <w:szCs w:val="26"/>
                <w:lang w:val="vi-VN"/>
              </w:rPr>
            </w:pPr>
            <w:r w:rsidRPr="00FF4D5A">
              <w:rPr>
                <w:sz w:val="26"/>
                <w:szCs w:val="26"/>
                <w:lang w:val="de-DE"/>
              </w:rPr>
              <w:t xml:space="preserve">4.2. </w:t>
            </w:r>
            <w:r>
              <w:rPr>
                <w:sz w:val="26"/>
                <w:szCs w:val="26"/>
                <w:lang w:val="de-DE"/>
              </w:rPr>
              <w:t>Văn</w:t>
            </w:r>
            <w:r>
              <w:rPr>
                <w:sz w:val="26"/>
                <w:szCs w:val="26"/>
                <w:lang w:val="vi-VN"/>
              </w:rPr>
              <w:t xml:space="preserve"> hóa giao tiếp của người Việt Nam và một số nước trên thế giới</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382864" w:rsidRPr="00FF4D5A" w:rsidRDefault="00382864" w:rsidP="00382864">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382864" w:rsidRPr="00FF4D5A" w:rsidRDefault="00382864" w:rsidP="00382864">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lastRenderedPageBreak/>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Chuyên 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t>Tham dự &gt; 95% 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t>Tham dự 90-95% 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t>Tham dự 70-80% 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t>Tham dự 50-60% 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t>Tham dự &lt;50% 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t>CĐRHP6, 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Tích cực học tập, 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t>Thường xuyên 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t>Có tham gia thảo 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t>Ít tham gia thảo 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t>Không chú ý, 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t>CĐRHP1, 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0704D9EC" w:rsidR="00234B24" w:rsidRPr="00FF4D5A" w:rsidRDefault="009D29E8" w:rsidP="00A6646C">
            <w:pPr>
              <w:spacing w:after="0" w:line="312" w:lineRule="auto"/>
              <w:jc w:val="both"/>
              <w:rPr>
                <w:sz w:val="26"/>
                <w:szCs w:val="26"/>
                <w:lang w:val="vi-VN"/>
              </w:rPr>
            </w:pPr>
            <w:r>
              <w:rPr>
                <w:sz w:val="26"/>
                <w:szCs w:val="26"/>
                <w:lang w:val="vi-VN"/>
              </w:rPr>
              <w:t>Đinh Văn Đáng</w:t>
            </w:r>
          </w:p>
        </w:tc>
        <w:tc>
          <w:tcPr>
            <w:tcW w:w="2028" w:type="dxa"/>
          </w:tcPr>
          <w:p w14:paraId="7BCAB9D5" w14:textId="6905F51C" w:rsidR="00234B24" w:rsidRPr="00FF4D5A" w:rsidRDefault="009D29E8" w:rsidP="00A6646C">
            <w:pPr>
              <w:spacing w:after="0" w:line="312" w:lineRule="auto"/>
              <w:jc w:val="both"/>
              <w:rPr>
                <w:sz w:val="26"/>
                <w:szCs w:val="26"/>
                <w:lang w:val="vi-VN"/>
              </w:rPr>
            </w:pPr>
            <w:r>
              <w:rPr>
                <w:sz w:val="26"/>
                <w:szCs w:val="26"/>
                <w:lang w:val="vi-VN"/>
              </w:rPr>
              <w:t>Giáo trình</w:t>
            </w:r>
            <w:r w:rsidR="00EE2765" w:rsidRPr="00FF4D5A">
              <w:rPr>
                <w:sz w:val="26"/>
                <w:szCs w:val="26"/>
                <w:lang w:val="vi-VN"/>
              </w:rPr>
              <w:t xml:space="preserve"> Kỹ năng </w:t>
            </w:r>
            <w:r>
              <w:rPr>
                <w:sz w:val="26"/>
                <w:szCs w:val="26"/>
                <w:lang w:val="vi-VN"/>
              </w:rPr>
              <w:t>giao tiếp</w:t>
            </w:r>
          </w:p>
        </w:tc>
        <w:tc>
          <w:tcPr>
            <w:tcW w:w="1105" w:type="dxa"/>
          </w:tcPr>
          <w:p w14:paraId="2B482C59" w14:textId="0723674F" w:rsidR="00234B24" w:rsidRPr="00FF4D5A" w:rsidRDefault="009D29E8" w:rsidP="00A6646C">
            <w:pPr>
              <w:spacing w:after="0" w:line="312" w:lineRule="auto"/>
              <w:jc w:val="both"/>
              <w:rPr>
                <w:sz w:val="26"/>
                <w:szCs w:val="26"/>
              </w:rPr>
            </w:pPr>
            <w:r>
              <w:rPr>
                <w:sz w:val="26"/>
                <w:szCs w:val="26"/>
              </w:rPr>
              <w:t>2014</w:t>
            </w:r>
          </w:p>
        </w:tc>
        <w:tc>
          <w:tcPr>
            <w:tcW w:w="1034" w:type="dxa"/>
          </w:tcPr>
          <w:p w14:paraId="0ADA1180" w14:textId="342181FD" w:rsidR="00234B24" w:rsidRPr="00FF4D5A" w:rsidRDefault="009D29E8" w:rsidP="00A6646C">
            <w:pPr>
              <w:spacing w:after="0" w:line="312" w:lineRule="auto"/>
              <w:jc w:val="both"/>
              <w:rPr>
                <w:sz w:val="26"/>
                <w:szCs w:val="26"/>
                <w:lang w:val="vi-VN"/>
              </w:rPr>
            </w:pPr>
            <w:r>
              <w:rPr>
                <w:sz w:val="26"/>
                <w:szCs w:val="26"/>
                <w:lang w:val="vi-VN"/>
              </w:rPr>
              <w:t>Lao động xã hội</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t>2</w:t>
            </w:r>
          </w:p>
        </w:tc>
        <w:tc>
          <w:tcPr>
            <w:tcW w:w="1569" w:type="dxa"/>
          </w:tcPr>
          <w:p w14:paraId="5C5231C2" w14:textId="458F3044" w:rsidR="00234B24" w:rsidRPr="00FF4D5A" w:rsidRDefault="009D29E8" w:rsidP="00A6646C">
            <w:pPr>
              <w:spacing w:after="0" w:line="312" w:lineRule="auto"/>
              <w:jc w:val="both"/>
              <w:rPr>
                <w:sz w:val="26"/>
                <w:szCs w:val="26"/>
                <w:lang w:val="vi-VN"/>
              </w:rPr>
            </w:pPr>
            <w:r>
              <w:rPr>
                <w:sz w:val="26"/>
                <w:szCs w:val="26"/>
                <w:lang w:val="vi-VN"/>
              </w:rPr>
              <w:t>Dale Carnegie</w:t>
            </w:r>
          </w:p>
        </w:tc>
        <w:tc>
          <w:tcPr>
            <w:tcW w:w="2028" w:type="dxa"/>
          </w:tcPr>
          <w:p w14:paraId="584BBFC2" w14:textId="6D09B6B2" w:rsidR="00234B24" w:rsidRPr="00FF4D5A" w:rsidRDefault="009D29E8" w:rsidP="00A6646C">
            <w:pPr>
              <w:spacing w:after="0" w:line="312" w:lineRule="auto"/>
              <w:jc w:val="both"/>
              <w:rPr>
                <w:sz w:val="26"/>
                <w:szCs w:val="26"/>
                <w:lang w:val="vi-VN"/>
              </w:rPr>
            </w:pPr>
            <w:r>
              <w:rPr>
                <w:sz w:val="26"/>
                <w:szCs w:val="26"/>
                <w:lang w:val="vi-VN"/>
              </w:rPr>
              <w:t>Đắc nhân tâm</w:t>
            </w:r>
          </w:p>
        </w:tc>
        <w:tc>
          <w:tcPr>
            <w:tcW w:w="1105" w:type="dxa"/>
          </w:tcPr>
          <w:p w14:paraId="6D085EF9" w14:textId="35B75DEA" w:rsidR="00234B24" w:rsidRPr="00FF4D5A" w:rsidRDefault="00692C21" w:rsidP="00A6646C">
            <w:pPr>
              <w:spacing w:after="0" w:line="312" w:lineRule="auto"/>
              <w:jc w:val="both"/>
              <w:rPr>
                <w:sz w:val="26"/>
                <w:szCs w:val="26"/>
              </w:rPr>
            </w:pPr>
            <w:r w:rsidRPr="00FF4D5A">
              <w:rPr>
                <w:sz w:val="26"/>
                <w:szCs w:val="26"/>
              </w:rPr>
              <w:t>2016</w:t>
            </w:r>
          </w:p>
        </w:tc>
        <w:tc>
          <w:tcPr>
            <w:tcW w:w="1034" w:type="dxa"/>
          </w:tcPr>
          <w:p w14:paraId="75306D11" w14:textId="03A324F3" w:rsidR="00234B24" w:rsidRPr="00FF4D5A" w:rsidRDefault="009D29E8" w:rsidP="00A6646C">
            <w:pPr>
              <w:spacing w:after="0" w:line="312" w:lineRule="auto"/>
              <w:jc w:val="both"/>
              <w:rPr>
                <w:sz w:val="26"/>
                <w:szCs w:val="26"/>
                <w:lang w:val="vi-VN"/>
              </w:rPr>
            </w:pPr>
            <w:r>
              <w:rPr>
                <w:sz w:val="26"/>
                <w:szCs w:val="26"/>
                <w:lang w:val="vi-VN"/>
              </w:rPr>
              <w:t>Tổng hợp</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lastRenderedPageBreak/>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08F7E847" w:rsidR="00234B24" w:rsidRPr="00FF4D5A" w:rsidRDefault="00234B24" w:rsidP="00234B24">
      <w:pPr>
        <w:spacing w:after="0" w:line="312" w:lineRule="auto"/>
        <w:jc w:val="right"/>
        <w:rPr>
          <w:i/>
          <w:sz w:val="26"/>
          <w:szCs w:val="26"/>
        </w:rPr>
      </w:pPr>
      <w:r w:rsidRPr="00FF4D5A">
        <w:rPr>
          <w:i/>
          <w:sz w:val="26"/>
          <w:szCs w:val="26"/>
        </w:rPr>
        <w:t>Bình Đị</w:t>
      </w:r>
      <w:r w:rsidR="007A1B1A">
        <w:rPr>
          <w:i/>
          <w:sz w:val="26"/>
          <w:szCs w:val="26"/>
        </w:rPr>
        <w:t>nh, ngày     tháng      năm 202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C427" w14:textId="77777777" w:rsidR="0083616A" w:rsidRDefault="0083616A" w:rsidP="007A1B1A">
      <w:pPr>
        <w:spacing w:after="0" w:line="240" w:lineRule="auto"/>
      </w:pPr>
      <w:r>
        <w:separator/>
      </w:r>
    </w:p>
  </w:endnote>
  <w:endnote w:type="continuationSeparator" w:id="0">
    <w:p w14:paraId="284C5341" w14:textId="77777777" w:rsidR="0083616A" w:rsidRDefault="0083616A" w:rsidP="007A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320949"/>
      <w:docPartObj>
        <w:docPartGallery w:val="Page Numbers (Bottom of Page)"/>
        <w:docPartUnique/>
      </w:docPartObj>
    </w:sdtPr>
    <w:sdtEndPr>
      <w:rPr>
        <w:noProof/>
      </w:rPr>
    </w:sdtEndPr>
    <w:sdtContent>
      <w:p w14:paraId="69B7A7DF" w14:textId="4EACBDB8" w:rsidR="007A1B1A" w:rsidRDefault="007A1B1A">
        <w:pPr>
          <w:pStyle w:val="Footer"/>
          <w:jc w:val="center"/>
        </w:pPr>
        <w:r>
          <w:fldChar w:fldCharType="begin"/>
        </w:r>
        <w:r>
          <w:instrText xml:space="preserve"> PAGE   \* MERGEFORMAT </w:instrText>
        </w:r>
        <w:r>
          <w:fldChar w:fldCharType="separate"/>
        </w:r>
        <w:r w:rsidR="001178CF">
          <w:rPr>
            <w:noProof/>
          </w:rPr>
          <w:t>1</w:t>
        </w:r>
        <w:r>
          <w:rPr>
            <w:noProof/>
          </w:rPr>
          <w:fldChar w:fldCharType="end"/>
        </w:r>
      </w:p>
    </w:sdtContent>
  </w:sdt>
  <w:p w14:paraId="7A56A027" w14:textId="77777777" w:rsidR="007A1B1A" w:rsidRDefault="007A1B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60A22" w14:textId="77777777" w:rsidR="0083616A" w:rsidRDefault="0083616A" w:rsidP="007A1B1A">
      <w:pPr>
        <w:spacing w:after="0" w:line="240" w:lineRule="auto"/>
      </w:pPr>
      <w:r>
        <w:separator/>
      </w:r>
    </w:p>
  </w:footnote>
  <w:footnote w:type="continuationSeparator" w:id="0">
    <w:p w14:paraId="6E9EF1AA" w14:textId="77777777" w:rsidR="0083616A" w:rsidRDefault="0083616A" w:rsidP="007A1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3581F"/>
    <w:rsid w:val="00047593"/>
    <w:rsid w:val="00084CC0"/>
    <w:rsid w:val="000A416C"/>
    <w:rsid w:val="000E65AF"/>
    <w:rsid w:val="00110407"/>
    <w:rsid w:val="001178CF"/>
    <w:rsid w:val="001415DA"/>
    <w:rsid w:val="00157A13"/>
    <w:rsid w:val="0021259E"/>
    <w:rsid w:val="00234B24"/>
    <w:rsid w:val="002572FA"/>
    <w:rsid w:val="00277C42"/>
    <w:rsid w:val="002A44C4"/>
    <w:rsid w:val="002B155D"/>
    <w:rsid w:val="002C47A0"/>
    <w:rsid w:val="002E24B1"/>
    <w:rsid w:val="002E29F2"/>
    <w:rsid w:val="002F5C61"/>
    <w:rsid w:val="00311A17"/>
    <w:rsid w:val="003228D9"/>
    <w:rsid w:val="003742F5"/>
    <w:rsid w:val="00376C3C"/>
    <w:rsid w:val="00382864"/>
    <w:rsid w:val="00390C31"/>
    <w:rsid w:val="003956DC"/>
    <w:rsid w:val="003A1494"/>
    <w:rsid w:val="003E7CD2"/>
    <w:rsid w:val="00421A2E"/>
    <w:rsid w:val="0043181E"/>
    <w:rsid w:val="00450131"/>
    <w:rsid w:val="00471443"/>
    <w:rsid w:val="004D7396"/>
    <w:rsid w:val="004F10F9"/>
    <w:rsid w:val="005A2244"/>
    <w:rsid w:val="0062055B"/>
    <w:rsid w:val="00650094"/>
    <w:rsid w:val="00692C21"/>
    <w:rsid w:val="006A1FCC"/>
    <w:rsid w:val="006B2C22"/>
    <w:rsid w:val="006B3219"/>
    <w:rsid w:val="006C32FB"/>
    <w:rsid w:val="006D1E79"/>
    <w:rsid w:val="006F1CA5"/>
    <w:rsid w:val="006F4878"/>
    <w:rsid w:val="006F7450"/>
    <w:rsid w:val="006F799B"/>
    <w:rsid w:val="0070171C"/>
    <w:rsid w:val="00742F7A"/>
    <w:rsid w:val="007A1B1A"/>
    <w:rsid w:val="007F36AB"/>
    <w:rsid w:val="007F3906"/>
    <w:rsid w:val="0083616A"/>
    <w:rsid w:val="00895558"/>
    <w:rsid w:val="008C1D64"/>
    <w:rsid w:val="00914D2C"/>
    <w:rsid w:val="00927855"/>
    <w:rsid w:val="009402D3"/>
    <w:rsid w:val="009409ED"/>
    <w:rsid w:val="00954B70"/>
    <w:rsid w:val="00957D68"/>
    <w:rsid w:val="00996B34"/>
    <w:rsid w:val="009D29E8"/>
    <w:rsid w:val="00A213F3"/>
    <w:rsid w:val="00A27650"/>
    <w:rsid w:val="00A425F9"/>
    <w:rsid w:val="00A42622"/>
    <w:rsid w:val="00A565B0"/>
    <w:rsid w:val="00AB2AA0"/>
    <w:rsid w:val="00AE6955"/>
    <w:rsid w:val="00AF16EE"/>
    <w:rsid w:val="00B023FD"/>
    <w:rsid w:val="00B066B9"/>
    <w:rsid w:val="00B3742F"/>
    <w:rsid w:val="00B37EC7"/>
    <w:rsid w:val="00B426DE"/>
    <w:rsid w:val="00B61953"/>
    <w:rsid w:val="00B76083"/>
    <w:rsid w:val="00B9728C"/>
    <w:rsid w:val="00BA5B6F"/>
    <w:rsid w:val="00BF6F0C"/>
    <w:rsid w:val="00C30230"/>
    <w:rsid w:val="00C40C90"/>
    <w:rsid w:val="00C945A6"/>
    <w:rsid w:val="00CB1A1A"/>
    <w:rsid w:val="00D01E96"/>
    <w:rsid w:val="00D407E7"/>
    <w:rsid w:val="00D43A13"/>
    <w:rsid w:val="00D44D3B"/>
    <w:rsid w:val="00D7237B"/>
    <w:rsid w:val="00DA37B2"/>
    <w:rsid w:val="00DB1C13"/>
    <w:rsid w:val="00DD6F82"/>
    <w:rsid w:val="00E26BFB"/>
    <w:rsid w:val="00E404FF"/>
    <w:rsid w:val="00E8487A"/>
    <w:rsid w:val="00EA56A5"/>
    <w:rsid w:val="00ED65C4"/>
    <w:rsid w:val="00EE2765"/>
    <w:rsid w:val="00EF1912"/>
    <w:rsid w:val="00F244BE"/>
    <w:rsid w:val="00F33D8D"/>
    <w:rsid w:val="00F400A6"/>
    <w:rsid w:val="00F4734F"/>
    <w:rsid w:val="00FC02CB"/>
    <w:rsid w:val="00FD1825"/>
    <w:rsid w:val="00FF17E6"/>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 w:type="paragraph" w:styleId="Header">
    <w:name w:val="header"/>
    <w:basedOn w:val="Normal"/>
    <w:link w:val="HeaderChar"/>
    <w:uiPriority w:val="99"/>
    <w:unhideWhenUsed/>
    <w:rsid w:val="007A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B1A"/>
    <w:rPr>
      <w:rFonts w:eastAsia="Calibri" w:cs="Times New Roman"/>
      <w:sz w:val="24"/>
      <w:szCs w:val="24"/>
    </w:rPr>
  </w:style>
  <w:style w:type="paragraph" w:styleId="Footer">
    <w:name w:val="footer"/>
    <w:basedOn w:val="Normal"/>
    <w:link w:val="FooterChar"/>
    <w:uiPriority w:val="99"/>
    <w:unhideWhenUsed/>
    <w:rsid w:val="007A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B1A"/>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tquyen@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64</cp:revision>
  <dcterms:created xsi:type="dcterms:W3CDTF">2023-02-23T03:53:00Z</dcterms:created>
  <dcterms:modified xsi:type="dcterms:W3CDTF">2024-07-19T06:58:00Z</dcterms:modified>
</cp:coreProperties>
</file>