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0F5E6" w14:textId="77777777" w:rsidR="00611BE5" w:rsidRPr="00611BE5" w:rsidRDefault="00611BE5" w:rsidP="00611BE5">
      <w:pPr>
        <w:spacing w:line="312" w:lineRule="auto"/>
        <w:jc w:val="right"/>
        <w:rPr>
          <w:rFonts w:ascii="Times New Roman" w:eastAsia="Calibri" w:hAnsi="Times New Roman" w:cs="Times New Roman"/>
          <w:i/>
          <w:sz w:val="26"/>
          <w:szCs w:val="26"/>
        </w:rPr>
      </w:pPr>
      <w:r w:rsidRPr="00611BE5">
        <w:rPr>
          <w:rFonts w:ascii="Times New Roman" w:eastAsia="Calibri" w:hAnsi="Times New Roman" w:cs="Times New Roman"/>
          <w:i/>
          <w:sz w:val="26"/>
          <w:szCs w:val="26"/>
        </w:rPr>
        <w:t>Mẫu: M3 – ĐCCT</w:t>
      </w:r>
    </w:p>
    <w:p w14:paraId="701630C0" w14:textId="77777777" w:rsidR="00611BE5" w:rsidRPr="00611BE5" w:rsidRDefault="00611BE5" w:rsidP="00611BE5">
      <w:pPr>
        <w:spacing w:line="312" w:lineRule="auto"/>
        <w:jc w:val="right"/>
        <w:rPr>
          <w:rFonts w:ascii="Times New Roman" w:eastAsia="Calibri" w:hAnsi="Times New Roman" w:cs="Times New Roman"/>
          <w:i/>
          <w:sz w:val="26"/>
          <w:szCs w:val="26"/>
        </w:rPr>
      </w:pPr>
    </w:p>
    <w:tbl>
      <w:tblPr>
        <w:tblW w:w="9783" w:type="dxa"/>
        <w:jc w:val="center"/>
        <w:tblLook w:val="04A0" w:firstRow="1" w:lastRow="0" w:firstColumn="1" w:lastColumn="0" w:noHBand="0" w:noVBand="1"/>
      </w:tblPr>
      <w:tblGrid>
        <w:gridCol w:w="4396"/>
        <w:gridCol w:w="5387"/>
      </w:tblGrid>
      <w:tr w:rsidR="00611BE5" w:rsidRPr="00611BE5" w14:paraId="341F5FB8" w14:textId="77777777" w:rsidTr="00E268A1">
        <w:trPr>
          <w:jc w:val="center"/>
        </w:trPr>
        <w:tc>
          <w:tcPr>
            <w:tcW w:w="4396" w:type="dxa"/>
            <w:shd w:val="clear" w:color="auto" w:fill="auto"/>
          </w:tcPr>
          <w:p w14:paraId="1E59186F" w14:textId="77777777" w:rsidR="00611BE5" w:rsidRPr="00611BE5" w:rsidRDefault="00611BE5" w:rsidP="00611BE5">
            <w:pPr>
              <w:spacing w:line="312" w:lineRule="auto"/>
              <w:jc w:val="center"/>
              <w:rPr>
                <w:rFonts w:ascii="Times New Roman" w:eastAsia="Calibri" w:hAnsi="Times New Roman" w:cs="Times New Roman"/>
                <w:sz w:val="24"/>
                <w:szCs w:val="26"/>
              </w:rPr>
            </w:pPr>
            <w:r w:rsidRPr="00611BE5">
              <w:rPr>
                <w:rFonts w:ascii="Times New Roman" w:eastAsia="Calibri" w:hAnsi="Times New Roman" w:cs="Times New Roman"/>
                <w:sz w:val="24"/>
                <w:szCs w:val="26"/>
              </w:rPr>
              <w:t>BỘ GIÁO DỤC VÀ ĐÀO TẠO</w:t>
            </w:r>
          </w:p>
          <w:p w14:paraId="5B0B165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noProof/>
                <w:sz w:val="24"/>
                <w:szCs w:val="26"/>
              </w:rPr>
              <mc:AlternateContent>
                <mc:Choice Requires="wps">
                  <w:drawing>
                    <wp:anchor distT="0" distB="0" distL="114300" distR="114300" simplePos="0" relativeHeight="251661312" behindDoc="0" locked="0" layoutInCell="1" allowOverlap="1" wp14:anchorId="0CFA61FB" wp14:editId="7C8D95F9">
                      <wp:simplePos x="0" y="0"/>
                      <wp:positionH relativeFrom="column">
                        <wp:posOffset>851535</wp:posOffset>
                      </wp:positionH>
                      <wp:positionV relativeFrom="paragraph">
                        <wp:posOffset>216535</wp:posOffset>
                      </wp:positionV>
                      <wp:extent cx="1237615" cy="0"/>
                      <wp:effectExtent l="0" t="0" r="0" b="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BEC08" id="_x0000_t32" coordsize="21600,21600" o:spt="32" o:oned="t" path="m,l21600,21600e" filled="f">
                      <v:path arrowok="t" fillok="f" o:connecttype="none"/>
                      <o:lock v:ext="edit" shapetype="t"/>
                    </v:shapetype>
                    <v:shape id="AutoShape 16" o:spid="_x0000_s1026" type="#_x0000_t32" style="position:absolute;margin-left:67.0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">
                      <o:lock v:ext="edit" shapetype="f"/>
                    </v:shape>
                  </w:pict>
                </mc:Fallback>
              </mc:AlternateContent>
            </w:r>
            <w:r w:rsidRPr="00611BE5">
              <w:rPr>
                <w:rFonts w:ascii="Times New Roman" w:eastAsia="Calibri" w:hAnsi="Times New Roman" w:cs="Times New Roman"/>
                <w:b/>
                <w:sz w:val="24"/>
                <w:szCs w:val="26"/>
              </w:rPr>
              <w:t>TRƯỜNG ĐẠI HỌC QUANG TRUNG</w:t>
            </w:r>
          </w:p>
        </w:tc>
        <w:tc>
          <w:tcPr>
            <w:tcW w:w="5387" w:type="dxa"/>
            <w:shd w:val="clear" w:color="auto" w:fill="auto"/>
          </w:tcPr>
          <w:p w14:paraId="5364F467" w14:textId="77777777" w:rsidR="00611BE5" w:rsidRPr="00611BE5" w:rsidRDefault="00611BE5" w:rsidP="00611BE5">
            <w:pPr>
              <w:spacing w:line="312" w:lineRule="auto"/>
              <w:jc w:val="center"/>
              <w:rPr>
                <w:rFonts w:ascii="Times New Roman" w:eastAsia="Calibri" w:hAnsi="Times New Roman" w:cs="Times New Roman"/>
                <w:b/>
                <w:sz w:val="24"/>
                <w:szCs w:val="26"/>
              </w:rPr>
            </w:pPr>
            <w:r w:rsidRPr="00611BE5">
              <w:rPr>
                <w:rFonts w:ascii="Times New Roman" w:eastAsia="Calibri" w:hAnsi="Times New Roman" w:cs="Times New Roman"/>
                <w:b/>
                <w:sz w:val="24"/>
                <w:szCs w:val="26"/>
              </w:rPr>
              <w:t>CỘNG HÒA XÃ HỘI CHỦ NGHĨA VIỆT NAM</w:t>
            </w:r>
          </w:p>
          <w:p w14:paraId="6300E35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noProof/>
                <w:sz w:val="26"/>
                <w:szCs w:val="26"/>
              </w:rPr>
              <mc:AlternateContent>
                <mc:Choice Requires="wps">
                  <w:drawing>
                    <wp:anchor distT="0" distB="0" distL="114300" distR="114300" simplePos="0" relativeHeight="251662336" behindDoc="0" locked="0" layoutInCell="1" allowOverlap="1" wp14:anchorId="5EBF6FB6" wp14:editId="712D7580">
                      <wp:simplePos x="0" y="0"/>
                      <wp:positionH relativeFrom="column">
                        <wp:posOffset>711835</wp:posOffset>
                      </wp:positionH>
                      <wp:positionV relativeFrom="paragraph">
                        <wp:posOffset>209550</wp:posOffset>
                      </wp:positionV>
                      <wp:extent cx="2006600" cy="0"/>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EBB73" id="AutoShape 17"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">
                      <o:lock v:ext="edit" shapetype="f"/>
                    </v:shape>
                  </w:pict>
                </mc:Fallback>
              </mc:AlternateContent>
            </w:r>
            <w:r w:rsidRPr="00611BE5">
              <w:rPr>
                <w:rFonts w:ascii="Times New Roman" w:eastAsia="Calibri" w:hAnsi="Times New Roman" w:cs="Times New Roman"/>
                <w:b/>
                <w:sz w:val="26"/>
                <w:szCs w:val="26"/>
              </w:rPr>
              <w:t>Độc lập – Tự do – Hạnh phúc</w:t>
            </w:r>
          </w:p>
        </w:tc>
      </w:tr>
    </w:tbl>
    <w:p w14:paraId="32A7F621" w14:textId="77777777" w:rsidR="00611BE5" w:rsidRPr="00611BE5" w:rsidRDefault="00611BE5" w:rsidP="00611BE5">
      <w:pPr>
        <w:spacing w:line="312" w:lineRule="auto"/>
        <w:jc w:val="center"/>
        <w:rPr>
          <w:rFonts w:ascii="Times New Roman" w:eastAsia="Calibri" w:hAnsi="Times New Roman" w:cs="Times New Roman"/>
          <w:b/>
          <w:sz w:val="32"/>
          <w:szCs w:val="32"/>
          <w:u w:val="single"/>
        </w:rPr>
      </w:pPr>
    </w:p>
    <w:p w14:paraId="709A131F" w14:textId="77777777" w:rsidR="00611BE5" w:rsidRPr="00611BE5" w:rsidRDefault="00611BE5" w:rsidP="00611BE5">
      <w:pPr>
        <w:spacing w:line="312" w:lineRule="auto"/>
        <w:jc w:val="center"/>
        <w:rPr>
          <w:rFonts w:ascii="Times New Roman" w:eastAsia="Calibri" w:hAnsi="Times New Roman" w:cs="Times New Roman"/>
          <w:b/>
          <w:sz w:val="32"/>
          <w:szCs w:val="32"/>
        </w:rPr>
      </w:pPr>
      <w:r w:rsidRPr="00611BE5">
        <w:rPr>
          <w:rFonts w:ascii="Times New Roman" w:eastAsia="Calibri" w:hAnsi="Times New Roman" w:cs="Times New Roman"/>
          <w:b/>
          <w:sz w:val="32"/>
          <w:szCs w:val="32"/>
        </w:rPr>
        <w:t>ĐỀ CƯƠNG CHI TIẾT HỌC PHẦN</w:t>
      </w:r>
    </w:p>
    <w:p w14:paraId="61DC82DF"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 Thông tin chung về học phần</w:t>
      </w:r>
    </w:p>
    <w:p w14:paraId="4CD23785" w14:textId="32A6EA5B" w:rsidR="00C43CCC" w:rsidRPr="00B545A9" w:rsidRDefault="00611BE5" w:rsidP="00611BE5">
      <w:pPr>
        <w:numPr>
          <w:ilvl w:val="0"/>
          <w:numId w:val="1"/>
        </w:numPr>
        <w:spacing w:line="312" w:lineRule="auto"/>
        <w:contextualSpacing/>
        <w:rPr>
          <w:rFonts w:ascii="Times New Roman" w:eastAsia="Calibri" w:hAnsi="Times New Roman" w:cs="Times New Roman"/>
          <w:sz w:val="26"/>
          <w:szCs w:val="26"/>
        </w:rPr>
      </w:pPr>
      <w:r w:rsidRPr="00B545A9">
        <w:rPr>
          <w:rFonts w:ascii="Times New Roman" w:eastAsia="Calibri" w:hAnsi="Times New Roman" w:cs="Times New Roman"/>
          <w:sz w:val="26"/>
          <w:szCs w:val="26"/>
        </w:rPr>
        <w:t>Tên học phầ</w:t>
      </w:r>
      <w:r w:rsidR="00C43CCC" w:rsidRPr="00B545A9">
        <w:rPr>
          <w:rFonts w:ascii="Times New Roman" w:eastAsia="Calibri" w:hAnsi="Times New Roman" w:cs="Times New Roman"/>
          <w:sz w:val="26"/>
          <w:szCs w:val="26"/>
        </w:rPr>
        <w:t xml:space="preserve">n: </w:t>
      </w:r>
    </w:p>
    <w:p w14:paraId="7C499F2B" w14:textId="022E7EFD" w:rsidR="00611BE5" w:rsidRPr="00611BE5" w:rsidRDefault="00611BE5" w:rsidP="00611BE5">
      <w:pPr>
        <w:spacing w:line="312" w:lineRule="auto"/>
        <w:ind w:left="1440"/>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Tiếng Việt: </w:t>
      </w:r>
      <w:r w:rsidR="00F11B35">
        <w:rPr>
          <w:rFonts w:ascii="Times New Roman" w:eastAsia="Calibri" w:hAnsi="Times New Roman" w:cs="Times New Roman"/>
          <w:sz w:val="26"/>
          <w:szCs w:val="26"/>
        </w:rPr>
        <w:t xml:space="preserve">Quản trị </w:t>
      </w:r>
      <w:r w:rsidR="008B19E1">
        <w:rPr>
          <w:rFonts w:ascii="Times New Roman" w:eastAsia="Calibri" w:hAnsi="Times New Roman" w:cs="Times New Roman"/>
          <w:sz w:val="26"/>
          <w:szCs w:val="26"/>
        </w:rPr>
        <w:t>tác nghiệp dịch vụ ăn uống</w:t>
      </w:r>
    </w:p>
    <w:p w14:paraId="2F6C41DD" w14:textId="4F0CC034" w:rsidR="00611BE5" w:rsidRPr="00051B67" w:rsidRDefault="00611BE5" w:rsidP="00611BE5">
      <w:pPr>
        <w:spacing w:line="312" w:lineRule="auto"/>
        <w:ind w:left="1440"/>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Tiếng Anh: </w:t>
      </w:r>
      <w:r w:rsidR="00BB6ED5" w:rsidRPr="00BB6ED5">
        <w:rPr>
          <w:rFonts w:ascii="Times New Roman" w:hAnsi="Times New Roman" w:cs="Times New Roman"/>
          <w:color w:val="000000"/>
          <w:sz w:val="26"/>
          <w:szCs w:val="26"/>
        </w:rPr>
        <w:t>Food and beverage operation management</w:t>
      </w:r>
    </w:p>
    <w:p w14:paraId="67277DE5" w14:textId="15D51819"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Mã học phần: </w:t>
      </w:r>
      <w:r w:rsidR="005F631C" w:rsidRPr="00705EDF">
        <w:rPr>
          <w:rFonts w:ascii="Times New Roman" w:eastAsia="Times New Roman" w:hAnsi="Times New Roman" w:cs="Times New Roman"/>
          <w:color w:val="000000"/>
          <w:sz w:val="26"/>
          <w:szCs w:val="26"/>
        </w:rPr>
        <w:t>KN07302</w:t>
      </w:r>
    </w:p>
    <w:p w14:paraId="7115A663" w14:textId="2D1BFC8D" w:rsidR="00611BE5" w:rsidRPr="005C1B33" w:rsidRDefault="00611BE5" w:rsidP="00611BE5">
      <w:pPr>
        <w:numPr>
          <w:ilvl w:val="0"/>
          <w:numId w:val="1"/>
        </w:numPr>
        <w:spacing w:line="312" w:lineRule="auto"/>
        <w:contextualSpacing/>
        <w:rPr>
          <w:rFonts w:ascii="Times New Roman" w:eastAsia="Calibri" w:hAnsi="Times New Roman" w:cs="Times New Roman"/>
          <w:color w:val="000000" w:themeColor="text1"/>
          <w:sz w:val="26"/>
          <w:szCs w:val="26"/>
        </w:rPr>
      </w:pPr>
      <w:r w:rsidRPr="005C1B33">
        <w:rPr>
          <w:rFonts w:ascii="Times New Roman" w:eastAsia="Calibri" w:hAnsi="Times New Roman" w:cs="Times New Roman"/>
          <w:color w:val="000000" w:themeColor="text1"/>
          <w:sz w:val="26"/>
          <w:szCs w:val="26"/>
        </w:rPr>
        <w:t xml:space="preserve">Số tín chỉ: </w:t>
      </w:r>
      <w:r w:rsidR="008E102D" w:rsidRPr="005C1B33">
        <w:rPr>
          <w:rFonts w:ascii="Times New Roman" w:eastAsia="Calibri" w:hAnsi="Times New Roman" w:cs="Times New Roman"/>
          <w:color w:val="000000" w:themeColor="text1"/>
          <w:sz w:val="26"/>
          <w:szCs w:val="26"/>
        </w:rPr>
        <w:t>3</w:t>
      </w:r>
      <w:r w:rsidR="005C1B33" w:rsidRPr="005C1B33">
        <w:rPr>
          <w:rFonts w:ascii="Times New Roman" w:eastAsia="Calibri" w:hAnsi="Times New Roman" w:cs="Times New Roman"/>
          <w:color w:val="000000" w:themeColor="text1"/>
          <w:sz w:val="26"/>
          <w:szCs w:val="26"/>
        </w:rPr>
        <w:t xml:space="preserve"> </w:t>
      </w:r>
    </w:p>
    <w:p w14:paraId="669D08E4" w14:textId="1191A34A"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Chương trình đào tạo trình độ: </w:t>
      </w:r>
      <w:r w:rsidR="005843E1">
        <w:rPr>
          <w:rFonts w:ascii="Times New Roman" w:eastAsia="Times New Roman" w:hAnsi="Times New Roman"/>
          <w:color w:val="000000"/>
          <w:sz w:val="26"/>
          <w:szCs w:val="26"/>
        </w:rPr>
        <w:t>Cử nhân</w:t>
      </w:r>
    </w:p>
    <w:p w14:paraId="316B0672" w14:textId="52C2F2AA"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Ngành học:</w:t>
      </w:r>
      <w:r w:rsidR="00694606">
        <w:rPr>
          <w:rFonts w:ascii="Times New Roman" w:eastAsia="Calibri" w:hAnsi="Times New Roman" w:cs="Times New Roman"/>
          <w:sz w:val="26"/>
          <w:szCs w:val="26"/>
        </w:rPr>
        <w:t xml:space="preserve"> Quản trị Khách sạn – Nhà hàng</w:t>
      </w:r>
    </w:p>
    <w:p w14:paraId="71E3014D" w14:textId="0E9D66B1"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Hình thức đào tạo: </w:t>
      </w:r>
      <w:r w:rsidR="005843E1">
        <w:rPr>
          <w:rFonts w:ascii="Times New Roman" w:eastAsia="Calibri" w:hAnsi="Times New Roman" w:cs="Times New Roman"/>
          <w:sz w:val="26"/>
          <w:szCs w:val="26"/>
        </w:rPr>
        <w:t>Chính quy</w:t>
      </w:r>
      <w:bookmarkStart w:id="0" w:name="_GoBack"/>
      <w:bookmarkEnd w:id="0"/>
    </w:p>
    <w:p w14:paraId="2CB5E886" w14:textId="2F5DA824"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noProof/>
          <w:sz w:val="28"/>
          <w:szCs w:val="24"/>
        </w:rPr>
        <mc:AlternateContent>
          <mc:Choice Requires="wps">
            <w:drawing>
              <wp:anchor distT="0" distB="0" distL="114300" distR="114300" simplePos="0" relativeHeight="251659264" behindDoc="0" locked="0" layoutInCell="1" allowOverlap="1" wp14:anchorId="7801AE47" wp14:editId="7387C084">
                <wp:simplePos x="0" y="0"/>
                <wp:positionH relativeFrom="column">
                  <wp:posOffset>1558290</wp:posOffset>
                </wp:positionH>
                <wp:positionV relativeFrom="paragraph">
                  <wp:posOffset>48260</wp:posOffset>
                </wp:positionV>
                <wp:extent cx="111760" cy="94615"/>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A2BE82"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611BE5">
        <w:rPr>
          <w:rFonts w:ascii="Times New Roman" w:eastAsia="Calibri" w:hAnsi="Times New Roman" w:cs="Times New Roman"/>
          <w:sz w:val="26"/>
          <w:szCs w:val="26"/>
        </w:rPr>
        <w:t>Học phần:</w:t>
      </w:r>
      <w:r w:rsidRPr="00611BE5">
        <w:rPr>
          <w:rFonts w:ascii="Times New Roman" w:eastAsia="Calibri" w:hAnsi="Times New Roman" w:cs="Times New Roman"/>
          <w:sz w:val="26"/>
          <w:szCs w:val="26"/>
        </w:rPr>
        <w:tab/>
      </w:r>
      <w:r w:rsidRPr="00611BE5">
        <w:rPr>
          <w:rFonts w:ascii="Times New Roman" w:eastAsia="Calibri" w:hAnsi="Times New Roman" w:cs="Times New Roman"/>
          <w:sz w:val="26"/>
          <w:szCs w:val="26"/>
        </w:rPr>
        <w:tab/>
        <w:t>Tự chọ</w:t>
      </w:r>
      <w:r w:rsidR="00DB58E4">
        <w:rPr>
          <w:rFonts w:ascii="Times New Roman" w:eastAsia="Calibri" w:hAnsi="Times New Roman" w:cs="Times New Roman"/>
          <w:sz w:val="26"/>
          <w:szCs w:val="26"/>
        </w:rPr>
        <w:t>n</w:t>
      </w:r>
      <w:r w:rsidR="00DB58E4">
        <w:rPr>
          <w:rFonts w:ascii="Times New Roman" w:eastAsia="Calibri" w:hAnsi="Times New Roman" w:cs="Times New Roman"/>
          <w:sz w:val="26"/>
          <w:szCs w:val="26"/>
        </w:rPr>
        <w:tab/>
      </w:r>
      <w:r w:rsidR="00DB58E4">
        <w:rPr>
          <w:rFonts w:ascii="Times New Roman" w:eastAsia="Calibri" w:hAnsi="Times New Roman" w:cs="Times New Roman"/>
          <w:sz w:val="26"/>
          <w:szCs w:val="26"/>
        </w:rPr>
        <w:tab/>
      </w:r>
      <w:r w:rsidR="00DB58E4" w:rsidRPr="0092722C">
        <w:rPr>
          <w:rFonts w:ascii="Times New Roman" w:eastAsia="Calibri" w:hAnsi="Times New Roman" w:cs="Times New Roman"/>
          <w:sz w:val="32"/>
          <w:szCs w:val="26"/>
        </w:rPr>
        <w:t>x</w:t>
      </w:r>
      <w:r w:rsidR="00DB58E4">
        <w:rPr>
          <w:rFonts w:ascii="Times New Roman" w:eastAsia="Calibri" w:hAnsi="Times New Roman" w:cs="Times New Roman"/>
          <w:sz w:val="26"/>
          <w:szCs w:val="26"/>
        </w:rPr>
        <w:t xml:space="preserve"> </w:t>
      </w:r>
      <w:r w:rsidRPr="00611BE5">
        <w:rPr>
          <w:rFonts w:ascii="Times New Roman" w:eastAsia="Calibri" w:hAnsi="Times New Roman" w:cs="Times New Roman"/>
          <w:sz w:val="26"/>
          <w:szCs w:val="26"/>
        </w:rPr>
        <w:t>Bắt buộc</w:t>
      </w:r>
    </w:p>
    <w:p w14:paraId="59A638C4" w14:textId="1D67ED03"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Các học phần tiên quyết (nế</w:t>
      </w:r>
      <w:r w:rsidR="00D423C7">
        <w:rPr>
          <w:rFonts w:ascii="Times New Roman" w:eastAsia="Calibri" w:hAnsi="Times New Roman" w:cs="Times New Roman"/>
          <w:sz w:val="26"/>
          <w:szCs w:val="26"/>
        </w:rPr>
        <w:t>u có): Không</w:t>
      </w:r>
    </w:p>
    <w:p w14:paraId="58DC9A1B" w14:textId="77777777"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Giờ tín chỉ đối với các hoạt động:</w:t>
      </w:r>
    </w:p>
    <w:p w14:paraId="2210F506" w14:textId="2C88E860" w:rsidR="00611BE5" w:rsidRPr="00107405" w:rsidRDefault="00611BE5" w:rsidP="00611BE5">
      <w:pPr>
        <w:numPr>
          <w:ilvl w:val="1"/>
          <w:numId w:val="1"/>
        </w:numPr>
        <w:spacing w:line="312" w:lineRule="auto"/>
        <w:contextualSpacing/>
        <w:rPr>
          <w:rFonts w:ascii="Times New Roman" w:eastAsia="Calibri" w:hAnsi="Times New Roman" w:cs="Times New Roman"/>
          <w:sz w:val="26"/>
          <w:szCs w:val="26"/>
        </w:rPr>
      </w:pPr>
      <w:r w:rsidRPr="00107405">
        <w:rPr>
          <w:rFonts w:ascii="Times New Roman" w:eastAsia="Calibri" w:hAnsi="Times New Roman" w:cs="Times New Roman"/>
          <w:sz w:val="26"/>
          <w:szCs w:val="26"/>
        </w:rPr>
        <w:t>Nghe giảng lý thuyế</w:t>
      </w:r>
      <w:r w:rsidR="00654F6F">
        <w:rPr>
          <w:rFonts w:ascii="Times New Roman" w:eastAsia="Calibri" w:hAnsi="Times New Roman" w:cs="Times New Roman"/>
          <w:sz w:val="26"/>
          <w:szCs w:val="26"/>
        </w:rPr>
        <w:t>t: 24</w:t>
      </w:r>
      <w:r w:rsidR="00107405" w:rsidRPr="00107405">
        <w:rPr>
          <w:rFonts w:ascii="Times New Roman" w:eastAsia="Calibri" w:hAnsi="Times New Roman" w:cs="Times New Roman"/>
          <w:sz w:val="26"/>
          <w:szCs w:val="26"/>
        </w:rPr>
        <w:t xml:space="preserve"> </w:t>
      </w:r>
      <w:r w:rsidRPr="00107405">
        <w:rPr>
          <w:rFonts w:ascii="Times New Roman" w:eastAsia="Calibri" w:hAnsi="Times New Roman" w:cs="Times New Roman"/>
          <w:sz w:val="26"/>
          <w:szCs w:val="26"/>
        </w:rPr>
        <w:t>tiết</w:t>
      </w:r>
    </w:p>
    <w:p w14:paraId="7F949A47" w14:textId="01A826E9" w:rsidR="00611BE5" w:rsidRPr="00611BE5" w:rsidRDefault="00611BE5" w:rsidP="00611BE5">
      <w:pPr>
        <w:numPr>
          <w:ilvl w:val="1"/>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Thự</w:t>
      </w:r>
      <w:r w:rsidR="000026F5">
        <w:rPr>
          <w:rFonts w:ascii="Times New Roman" w:eastAsia="Calibri" w:hAnsi="Times New Roman" w:cs="Times New Roman"/>
          <w:sz w:val="26"/>
          <w:szCs w:val="26"/>
        </w:rPr>
        <w:t xml:space="preserve">c hành: </w:t>
      </w:r>
      <w:r w:rsidR="000026F5">
        <w:rPr>
          <w:rFonts w:ascii="Times New Roman" w:eastAsia="Calibri" w:hAnsi="Times New Roman" w:cs="Times New Roman"/>
          <w:sz w:val="26"/>
          <w:szCs w:val="26"/>
        </w:rPr>
        <w:tab/>
        <w:t xml:space="preserve"> </w:t>
      </w:r>
      <w:r w:rsidR="005F5D01">
        <w:rPr>
          <w:rFonts w:ascii="Times New Roman" w:eastAsia="Calibri" w:hAnsi="Times New Roman" w:cs="Times New Roman"/>
          <w:sz w:val="26"/>
          <w:szCs w:val="26"/>
        </w:rPr>
        <w:t>30</w:t>
      </w:r>
      <w:r w:rsidRPr="00611BE5">
        <w:rPr>
          <w:rFonts w:ascii="Times New Roman" w:eastAsia="Calibri" w:hAnsi="Times New Roman" w:cs="Times New Roman"/>
          <w:sz w:val="26"/>
          <w:szCs w:val="26"/>
        </w:rPr>
        <w:t xml:space="preserve"> tiết</w:t>
      </w:r>
    </w:p>
    <w:p w14:paraId="02EF915B" w14:textId="5A9E3DD6" w:rsidR="00611BE5" w:rsidRPr="00611BE5" w:rsidRDefault="00611BE5" w:rsidP="00611BE5">
      <w:pPr>
        <w:numPr>
          <w:ilvl w:val="1"/>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Bài tậ</w:t>
      </w:r>
      <w:r w:rsidR="009649F0">
        <w:rPr>
          <w:rFonts w:ascii="Times New Roman" w:eastAsia="Calibri" w:hAnsi="Times New Roman" w:cs="Times New Roman"/>
          <w:sz w:val="26"/>
          <w:szCs w:val="26"/>
        </w:rPr>
        <w:t>p</w:t>
      </w:r>
      <w:r w:rsidR="003F00C9">
        <w:rPr>
          <w:rFonts w:ascii="Times New Roman" w:eastAsia="Calibri" w:hAnsi="Times New Roman" w:cs="Times New Roman"/>
          <w:sz w:val="26"/>
          <w:szCs w:val="26"/>
        </w:rPr>
        <w:t>/ làm việc nhóm</w:t>
      </w:r>
      <w:r w:rsidR="008F1528">
        <w:rPr>
          <w:rFonts w:ascii="Times New Roman" w:eastAsia="Calibri" w:hAnsi="Times New Roman" w:cs="Times New Roman"/>
          <w:sz w:val="26"/>
          <w:szCs w:val="26"/>
        </w:rPr>
        <w:t xml:space="preserve"> (tham quan thực tế)</w:t>
      </w:r>
      <w:r w:rsidR="003F00C9">
        <w:rPr>
          <w:rFonts w:ascii="Times New Roman" w:eastAsia="Calibri" w:hAnsi="Times New Roman" w:cs="Times New Roman"/>
          <w:sz w:val="26"/>
          <w:szCs w:val="26"/>
        </w:rPr>
        <w:t xml:space="preserve">: </w:t>
      </w:r>
      <w:r w:rsidR="006C22B9">
        <w:rPr>
          <w:rFonts w:ascii="Times New Roman" w:eastAsia="Calibri" w:hAnsi="Times New Roman" w:cs="Times New Roman"/>
          <w:sz w:val="26"/>
          <w:szCs w:val="26"/>
        </w:rPr>
        <w:t>5</w:t>
      </w:r>
      <w:r w:rsidR="00AE7333">
        <w:rPr>
          <w:rFonts w:ascii="Times New Roman" w:eastAsia="Calibri" w:hAnsi="Times New Roman" w:cs="Times New Roman"/>
          <w:sz w:val="26"/>
          <w:szCs w:val="26"/>
        </w:rPr>
        <w:t xml:space="preserve"> </w:t>
      </w:r>
      <w:r w:rsidRPr="00611BE5">
        <w:rPr>
          <w:rFonts w:ascii="Times New Roman" w:eastAsia="Calibri" w:hAnsi="Times New Roman" w:cs="Times New Roman"/>
          <w:sz w:val="26"/>
          <w:szCs w:val="26"/>
        </w:rPr>
        <w:t xml:space="preserve">tiết                   </w:t>
      </w:r>
    </w:p>
    <w:p w14:paraId="3BA7F167" w14:textId="0190610A" w:rsidR="00611BE5" w:rsidRPr="00611BE5" w:rsidRDefault="00611BE5" w:rsidP="00611BE5">
      <w:pPr>
        <w:numPr>
          <w:ilvl w:val="1"/>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Kiể</w:t>
      </w:r>
      <w:r w:rsidR="00E507C3">
        <w:rPr>
          <w:rFonts w:ascii="Times New Roman" w:eastAsia="Calibri" w:hAnsi="Times New Roman" w:cs="Times New Roman"/>
          <w:sz w:val="26"/>
          <w:szCs w:val="26"/>
        </w:rPr>
        <w:t xml:space="preserve">m tra: </w:t>
      </w:r>
      <w:r w:rsidR="00E507C3">
        <w:rPr>
          <w:rFonts w:ascii="Times New Roman" w:eastAsia="Calibri" w:hAnsi="Times New Roman" w:cs="Times New Roman"/>
          <w:sz w:val="26"/>
          <w:szCs w:val="26"/>
        </w:rPr>
        <w:tab/>
      </w:r>
      <w:r w:rsidR="00E507C3">
        <w:rPr>
          <w:rFonts w:ascii="Times New Roman" w:eastAsia="Calibri" w:hAnsi="Times New Roman" w:cs="Times New Roman"/>
          <w:sz w:val="26"/>
          <w:szCs w:val="26"/>
        </w:rPr>
        <w:tab/>
        <w:t xml:space="preserve"> 1 </w:t>
      </w:r>
      <w:r w:rsidRPr="00611BE5">
        <w:rPr>
          <w:rFonts w:ascii="Times New Roman" w:eastAsia="Calibri" w:hAnsi="Times New Roman" w:cs="Times New Roman"/>
          <w:sz w:val="26"/>
          <w:szCs w:val="26"/>
        </w:rPr>
        <w:t>tiết</w:t>
      </w:r>
      <w:r w:rsidRPr="00611BE5">
        <w:rPr>
          <w:rFonts w:ascii="Times New Roman" w:eastAsia="Calibri" w:hAnsi="Times New Roman" w:cs="Times New Roman"/>
          <w:sz w:val="26"/>
          <w:szCs w:val="26"/>
        </w:rPr>
        <w:tab/>
      </w:r>
    </w:p>
    <w:p w14:paraId="490275E7" w14:textId="6916D1CC" w:rsidR="00611BE5" w:rsidRPr="00611BE5" w:rsidRDefault="00611BE5" w:rsidP="00611BE5">
      <w:pPr>
        <w:numPr>
          <w:ilvl w:val="0"/>
          <w:numId w:val="1"/>
        </w:numPr>
        <w:spacing w:line="312" w:lineRule="auto"/>
        <w:ind w:hanging="357"/>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Đối tượng học tập:  Sinh viên </w:t>
      </w:r>
      <w:r w:rsidR="009172AF">
        <w:rPr>
          <w:rFonts w:ascii="Times New Roman" w:eastAsia="Calibri" w:hAnsi="Times New Roman" w:cs="Times New Roman"/>
          <w:sz w:val="26"/>
          <w:szCs w:val="26"/>
        </w:rPr>
        <w:t>chính quy</w:t>
      </w:r>
    </w:p>
    <w:p w14:paraId="7E71FC80" w14:textId="6EFC5E57" w:rsidR="00611BE5" w:rsidRPr="00611BE5" w:rsidRDefault="00611BE5" w:rsidP="00611BE5">
      <w:pPr>
        <w:numPr>
          <w:ilvl w:val="0"/>
          <w:numId w:val="1"/>
        </w:numPr>
        <w:spacing w:line="312" w:lineRule="auto"/>
        <w:ind w:hanging="357"/>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Khoa phụ trách học phần</w:t>
      </w:r>
      <w:r w:rsidR="00873E00">
        <w:rPr>
          <w:rFonts w:ascii="Times New Roman" w:eastAsia="Calibri" w:hAnsi="Times New Roman" w:cs="Times New Roman"/>
          <w:sz w:val="26"/>
          <w:szCs w:val="26"/>
        </w:rPr>
        <w:t>: Khoa Kinh tế và Du lịch</w:t>
      </w:r>
    </w:p>
    <w:p w14:paraId="75F0B5AE"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06"/>
        <w:gridCol w:w="1842"/>
        <w:gridCol w:w="2203"/>
        <w:gridCol w:w="2128"/>
      </w:tblGrid>
      <w:tr w:rsidR="00611BE5" w:rsidRPr="00611BE5" w14:paraId="07BE10D9" w14:textId="77777777" w:rsidTr="00E268A1">
        <w:trPr>
          <w:jc w:val="center"/>
        </w:trPr>
        <w:tc>
          <w:tcPr>
            <w:tcW w:w="563" w:type="dxa"/>
            <w:shd w:val="clear" w:color="auto" w:fill="auto"/>
            <w:vAlign w:val="center"/>
          </w:tcPr>
          <w:p w14:paraId="2E76C5B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TT</w:t>
            </w:r>
          </w:p>
        </w:tc>
        <w:tc>
          <w:tcPr>
            <w:tcW w:w="2806" w:type="dxa"/>
            <w:shd w:val="clear" w:color="auto" w:fill="auto"/>
            <w:vAlign w:val="center"/>
          </w:tcPr>
          <w:p w14:paraId="1D8C519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Họ và tên</w:t>
            </w:r>
          </w:p>
        </w:tc>
        <w:tc>
          <w:tcPr>
            <w:tcW w:w="1842" w:type="dxa"/>
            <w:shd w:val="clear" w:color="auto" w:fill="auto"/>
            <w:vAlign w:val="center"/>
          </w:tcPr>
          <w:p w14:paraId="2B23636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Học hàm, học vị</w:t>
            </w:r>
          </w:p>
        </w:tc>
        <w:tc>
          <w:tcPr>
            <w:tcW w:w="1862" w:type="dxa"/>
            <w:shd w:val="clear" w:color="auto" w:fill="auto"/>
            <w:vAlign w:val="center"/>
          </w:tcPr>
          <w:p w14:paraId="07A933D3"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Email, điện thoại</w:t>
            </w:r>
          </w:p>
        </w:tc>
        <w:tc>
          <w:tcPr>
            <w:tcW w:w="2128" w:type="dxa"/>
            <w:shd w:val="clear" w:color="auto" w:fill="auto"/>
            <w:vAlign w:val="center"/>
          </w:tcPr>
          <w:p w14:paraId="0135CB1F"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Nội dung giảng dạy</w:t>
            </w:r>
          </w:p>
        </w:tc>
      </w:tr>
      <w:tr w:rsidR="00611BE5" w:rsidRPr="0012055E" w14:paraId="0FDB6E92" w14:textId="77777777" w:rsidTr="00E268A1">
        <w:trPr>
          <w:trHeight w:val="201"/>
          <w:jc w:val="center"/>
        </w:trPr>
        <w:tc>
          <w:tcPr>
            <w:tcW w:w="563" w:type="dxa"/>
            <w:shd w:val="clear" w:color="auto" w:fill="auto"/>
          </w:tcPr>
          <w:p w14:paraId="21990B3C" w14:textId="18C96E7C" w:rsidR="00611BE5" w:rsidRPr="0012055E" w:rsidRDefault="0012055E" w:rsidP="00611BE5">
            <w:pPr>
              <w:spacing w:line="312" w:lineRule="auto"/>
              <w:jc w:val="both"/>
              <w:rPr>
                <w:rFonts w:ascii="Times New Roman" w:eastAsia="Calibri" w:hAnsi="Times New Roman" w:cs="Times New Roman"/>
                <w:sz w:val="26"/>
                <w:szCs w:val="26"/>
              </w:rPr>
            </w:pPr>
            <w:r w:rsidRPr="0012055E">
              <w:rPr>
                <w:rFonts w:ascii="Times New Roman" w:eastAsia="Calibri" w:hAnsi="Times New Roman" w:cs="Times New Roman"/>
                <w:sz w:val="26"/>
                <w:szCs w:val="26"/>
              </w:rPr>
              <w:t>1</w:t>
            </w:r>
          </w:p>
        </w:tc>
        <w:tc>
          <w:tcPr>
            <w:tcW w:w="2806" w:type="dxa"/>
            <w:shd w:val="clear" w:color="auto" w:fill="auto"/>
          </w:tcPr>
          <w:p w14:paraId="0750B6D5" w14:textId="02A049C4" w:rsidR="00611BE5" w:rsidRPr="0012055E" w:rsidRDefault="0012055E" w:rsidP="00611BE5">
            <w:pPr>
              <w:spacing w:line="312" w:lineRule="auto"/>
              <w:jc w:val="both"/>
              <w:rPr>
                <w:rFonts w:ascii="Times New Roman" w:eastAsia="Calibri" w:hAnsi="Times New Roman" w:cs="Times New Roman"/>
                <w:sz w:val="26"/>
                <w:szCs w:val="26"/>
              </w:rPr>
            </w:pPr>
            <w:r w:rsidRPr="0012055E">
              <w:rPr>
                <w:rFonts w:ascii="Times New Roman" w:eastAsia="Calibri" w:hAnsi="Times New Roman" w:cs="Times New Roman"/>
                <w:sz w:val="26"/>
                <w:szCs w:val="26"/>
              </w:rPr>
              <w:t>Nguyễn Thu Hiền</w:t>
            </w:r>
          </w:p>
        </w:tc>
        <w:tc>
          <w:tcPr>
            <w:tcW w:w="1842" w:type="dxa"/>
            <w:shd w:val="clear" w:color="auto" w:fill="auto"/>
          </w:tcPr>
          <w:p w14:paraId="3E82C3C9" w14:textId="2B724126" w:rsidR="00611BE5" w:rsidRPr="0012055E" w:rsidRDefault="0010768F"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Thạc sĩ</w:t>
            </w:r>
          </w:p>
        </w:tc>
        <w:tc>
          <w:tcPr>
            <w:tcW w:w="1862" w:type="dxa"/>
            <w:shd w:val="clear" w:color="auto" w:fill="auto"/>
          </w:tcPr>
          <w:p w14:paraId="01F92966" w14:textId="77777777" w:rsidR="00611BE5" w:rsidRDefault="0002227F"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0905.912.779</w:t>
            </w:r>
          </w:p>
          <w:p w14:paraId="399DD345" w14:textId="4EB5DDC9" w:rsidR="006859AF" w:rsidRPr="0012055E" w:rsidRDefault="006859AF"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nthien@qtu.edu.vn</w:t>
            </w:r>
          </w:p>
        </w:tc>
        <w:tc>
          <w:tcPr>
            <w:tcW w:w="2128" w:type="dxa"/>
            <w:shd w:val="clear" w:color="auto" w:fill="auto"/>
          </w:tcPr>
          <w:p w14:paraId="76BEC6BE" w14:textId="75B3D1D4" w:rsidR="00611BE5" w:rsidRPr="0012055E" w:rsidRDefault="00B854AD"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Quản trị tác nghiệp dịch vụ ăn uống</w:t>
            </w:r>
          </w:p>
        </w:tc>
      </w:tr>
    </w:tbl>
    <w:p w14:paraId="79DF7DC7" w14:textId="037928F6" w:rsidR="00611BE5" w:rsidRPr="002F1C8C" w:rsidRDefault="00611BE5" w:rsidP="00611BE5">
      <w:pPr>
        <w:spacing w:before="240" w:line="312" w:lineRule="auto"/>
        <w:ind w:firstLine="720"/>
        <w:jc w:val="both"/>
        <w:rPr>
          <w:rFonts w:ascii="Times New Roman" w:eastAsia="Calibri" w:hAnsi="Times New Roman" w:cs="Times New Roman"/>
          <w:b/>
          <w:sz w:val="26"/>
          <w:szCs w:val="26"/>
        </w:rPr>
      </w:pPr>
      <w:r w:rsidRPr="002F1C8C">
        <w:rPr>
          <w:rFonts w:ascii="Times New Roman" w:eastAsia="Calibri" w:hAnsi="Times New Roman" w:cs="Times New Roman"/>
          <w:b/>
          <w:sz w:val="26"/>
          <w:szCs w:val="26"/>
        </w:rPr>
        <w:t>3. Mục tiêu học phần</w:t>
      </w:r>
      <w:r w:rsidR="00FC19EB">
        <w:rPr>
          <w:rFonts w:ascii="Times New Roman" w:eastAsia="Calibri" w:hAnsi="Times New Roman" w:cs="Times New Roman"/>
          <w:b/>
          <w:sz w:val="26"/>
          <w:szCs w:val="26"/>
        </w:rPr>
        <w:t xml:space="preserve"> </w:t>
      </w:r>
    </w:p>
    <w:p w14:paraId="0DE94504" w14:textId="3CC4C979" w:rsidR="00611BE5" w:rsidRPr="0046705E" w:rsidRDefault="00611BE5" w:rsidP="00611BE5">
      <w:pPr>
        <w:spacing w:line="312" w:lineRule="auto"/>
        <w:ind w:firstLine="720"/>
        <w:jc w:val="both"/>
        <w:rPr>
          <w:rFonts w:ascii="Times New Roman" w:eastAsia="Calibri" w:hAnsi="Times New Roman" w:cs="Times New Roman"/>
          <w:b/>
          <w:i/>
          <w:color w:val="000000" w:themeColor="text1"/>
          <w:sz w:val="26"/>
          <w:szCs w:val="26"/>
        </w:rPr>
      </w:pPr>
      <w:r w:rsidRPr="0046705E">
        <w:rPr>
          <w:rFonts w:ascii="Times New Roman" w:eastAsia="Calibri" w:hAnsi="Times New Roman" w:cs="Times New Roman"/>
          <w:b/>
          <w:i/>
          <w:color w:val="000000" w:themeColor="text1"/>
          <w:sz w:val="26"/>
          <w:szCs w:val="26"/>
        </w:rPr>
        <w:t>3.1. Mục tiêu chung</w:t>
      </w:r>
      <w:r w:rsidR="0046705E">
        <w:rPr>
          <w:rFonts w:ascii="Times New Roman" w:eastAsia="Calibri" w:hAnsi="Times New Roman" w:cs="Times New Roman"/>
          <w:b/>
          <w:i/>
          <w:color w:val="000000" w:themeColor="text1"/>
          <w:sz w:val="26"/>
          <w:szCs w:val="26"/>
        </w:rPr>
        <w:t xml:space="preserve"> </w:t>
      </w:r>
    </w:p>
    <w:p w14:paraId="007C6725" w14:textId="1D980B19" w:rsidR="002F1C8C" w:rsidRPr="002F1C8C" w:rsidRDefault="002F1C8C" w:rsidP="002F1C8C">
      <w:pPr>
        <w:tabs>
          <w:tab w:val="left" w:pos="540"/>
        </w:tabs>
        <w:spacing w:line="312" w:lineRule="auto"/>
        <w:ind w:firstLine="567"/>
        <w:jc w:val="both"/>
        <w:rPr>
          <w:rFonts w:ascii="Times New Roman" w:hAnsi="Times New Roman" w:cs="Times New Roman"/>
          <w:sz w:val="26"/>
          <w:szCs w:val="26"/>
          <w:lang w:val="it-IT"/>
        </w:rPr>
      </w:pPr>
      <w:r w:rsidRPr="002F1C8C">
        <w:rPr>
          <w:rFonts w:ascii="Times New Roman" w:hAnsi="Times New Roman" w:cs="Times New Roman"/>
          <w:sz w:val="26"/>
          <w:szCs w:val="26"/>
          <w:lang w:val="it-IT"/>
        </w:rPr>
        <w:t>Học phần này</w:t>
      </w:r>
      <w:r w:rsidR="002A0C18">
        <w:rPr>
          <w:rFonts w:ascii="Times New Roman" w:hAnsi="Times New Roman" w:cs="Times New Roman"/>
          <w:sz w:val="26"/>
          <w:szCs w:val="26"/>
          <w:lang w:val="it-IT"/>
        </w:rPr>
        <w:t xml:space="preserve"> tập trung vào các kiến thức về</w:t>
      </w:r>
      <w:r w:rsidRPr="002F1C8C">
        <w:rPr>
          <w:rFonts w:ascii="Times New Roman" w:hAnsi="Times New Roman" w:cs="Times New Roman"/>
          <w:sz w:val="26"/>
          <w:szCs w:val="26"/>
          <w:lang w:val="it-IT"/>
        </w:rPr>
        <w:t xml:space="preserve"> tổ chức vận hành hoạt động phục vụ ăn uống tại các nhà hàng trong kinh doanh khách sạn nói chung và tại các doanh nghiệp nhà hàng riêng lẻ bên ngoài khách sạn nói riêng. Đặc biệt, học phần “Quản trị </w:t>
      </w:r>
      <w:r w:rsidR="00FC7DDE">
        <w:rPr>
          <w:rFonts w:ascii="Times New Roman" w:hAnsi="Times New Roman" w:cs="Times New Roman"/>
          <w:sz w:val="26"/>
          <w:szCs w:val="26"/>
          <w:lang w:val="it-IT"/>
        </w:rPr>
        <w:t>tác nghiệp dịch vụ</w:t>
      </w:r>
      <w:r w:rsidRPr="002F1C8C">
        <w:rPr>
          <w:rFonts w:ascii="Times New Roman" w:hAnsi="Times New Roman" w:cs="Times New Roman"/>
          <w:sz w:val="26"/>
          <w:szCs w:val="26"/>
          <w:lang w:val="it-IT"/>
        </w:rPr>
        <w:t xml:space="preserve"> ăn uống” trang bị cho người học những kiến thức cần thiết về các tiêu chuẩn và các kỹ </w:t>
      </w:r>
      <w:r w:rsidRPr="002F1C8C">
        <w:rPr>
          <w:rFonts w:ascii="Times New Roman" w:hAnsi="Times New Roman" w:cs="Times New Roman"/>
          <w:sz w:val="26"/>
          <w:szCs w:val="26"/>
          <w:lang w:val="it-IT"/>
        </w:rPr>
        <w:lastRenderedPageBreak/>
        <w:t xml:space="preserve">năng thực hiện các nghiệp vụ phục vụ của nhân viên nhà hàng như nhân viên bàn, bar. Qua đó, người học có thể hiểu tường tận về quá trình cung cấp dịch vụ ăn uống trực tiếp và tổ chức vận hành quá trình đó một cách hiệu quả trong nhà hàng. Bên cạnh đó còn giúp hình thành và phát triển các kỹ năng quản lý điều phối nhân viên phục vụ, quản lý môi trường và điều kiện phục vụ ăn uống của một nhà hàng. </w:t>
      </w:r>
    </w:p>
    <w:p w14:paraId="49095889"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611BE5" w:rsidRPr="00611BE5" w14:paraId="3A7172A6" w14:textId="77777777" w:rsidTr="00E268A1">
        <w:trPr>
          <w:jc w:val="center"/>
        </w:trPr>
        <w:tc>
          <w:tcPr>
            <w:tcW w:w="1242" w:type="dxa"/>
            <w:shd w:val="clear" w:color="auto" w:fill="auto"/>
          </w:tcPr>
          <w:p w14:paraId="06964E73"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TT</w:t>
            </w:r>
          </w:p>
        </w:tc>
        <w:tc>
          <w:tcPr>
            <w:tcW w:w="8169" w:type="dxa"/>
            <w:shd w:val="clear" w:color="auto" w:fill="auto"/>
          </w:tcPr>
          <w:p w14:paraId="4F4C3A9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tiêu cụ thể</w:t>
            </w:r>
          </w:p>
        </w:tc>
      </w:tr>
      <w:tr w:rsidR="00611BE5" w:rsidRPr="00611BE5" w14:paraId="4503E114" w14:textId="77777777" w:rsidTr="00E268A1">
        <w:trPr>
          <w:jc w:val="center"/>
        </w:trPr>
        <w:tc>
          <w:tcPr>
            <w:tcW w:w="9411" w:type="dxa"/>
            <w:gridSpan w:val="2"/>
            <w:shd w:val="clear" w:color="auto" w:fill="auto"/>
          </w:tcPr>
          <w:p w14:paraId="2D482D70"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 Kiến thức</w:t>
            </w:r>
          </w:p>
        </w:tc>
      </w:tr>
      <w:tr w:rsidR="00611BE5" w:rsidRPr="00611BE5" w14:paraId="63CD05A9" w14:textId="77777777" w:rsidTr="00E268A1">
        <w:trPr>
          <w:jc w:val="center"/>
        </w:trPr>
        <w:tc>
          <w:tcPr>
            <w:tcW w:w="1242" w:type="dxa"/>
            <w:shd w:val="clear" w:color="auto" w:fill="auto"/>
          </w:tcPr>
          <w:p w14:paraId="40DE895E" w14:textId="77777777" w:rsidR="00611BE5" w:rsidRPr="00611BE5" w:rsidRDefault="00611BE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MTHP1</w:t>
            </w:r>
          </w:p>
        </w:tc>
        <w:tc>
          <w:tcPr>
            <w:tcW w:w="8169" w:type="dxa"/>
            <w:shd w:val="clear" w:color="auto" w:fill="auto"/>
          </w:tcPr>
          <w:p w14:paraId="3448B178" w14:textId="5E147E12" w:rsidR="00611BE5" w:rsidRPr="0026717C" w:rsidRDefault="00580A4C" w:rsidP="006D7B60">
            <w:pPr>
              <w:widowControl w:val="0"/>
              <w:overflowPunct w:val="0"/>
              <w:autoSpaceDE w:val="0"/>
              <w:autoSpaceDN w:val="0"/>
              <w:adjustRightInd w:val="0"/>
              <w:spacing w:line="360" w:lineRule="auto"/>
              <w:jc w:val="both"/>
              <w:rPr>
                <w:rFonts w:ascii="Times New Roman" w:eastAsia="Calibri" w:hAnsi="Times New Roman" w:cs="Times New Roman"/>
                <w:b/>
                <w:sz w:val="26"/>
                <w:szCs w:val="26"/>
              </w:rPr>
            </w:pPr>
            <w:r w:rsidRPr="0026717C">
              <w:rPr>
                <w:rFonts w:ascii="Times New Roman" w:hAnsi="Times New Roman"/>
                <w:sz w:val="26"/>
                <w:szCs w:val="26"/>
                <w:lang w:val="it-IT"/>
              </w:rPr>
              <w:t>Hiểu các tiêu chuẩn và</w:t>
            </w:r>
            <w:r w:rsidR="00BE0625">
              <w:rPr>
                <w:rFonts w:ascii="Times New Roman" w:hAnsi="Times New Roman"/>
                <w:sz w:val="26"/>
                <w:szCs w:val="26"/>
                <w:lang w:val="it-IT"/>
              </w:rPr>
              <w:t xml:space="preserve"> áp dụng</w:t>
            </w:r>
            <w:r w:rsidRPr="0026717C">
              <w:rPr>
                <w:rFonts w:ascii="Times New Roman" w:hAnsi="Times New Roman"/>
                <w:sz w:val="26"/>
                <w:szCs w:val="26"/>
                <w:lang w:val="it-IT"/>
              </w:rPr>
              <w:t xml:space="preserve"> các</w:t>
            </w:r>
            <w:r w:rsidR="009C429E">
              <w:rPr>
                <w:rFonts w:ascii="Times New Roman" w:hAnsi="Times New Roman"/>
                <w:sz w:val="26"/>
                <w:szCs w:val="26"/>
                <w:lang w:val="it-IT"/>
              </w:rPr>
              <w:t xml:space="preserve"> kiến thức</w:t>
            </w:r>
            <w:r w:rsidR="00683643">
              <w:rPr>
                <w:rFonts w:ascii="Times New Roman" w:hAnsi="Times New Roman"/>
                <w:sz w:val="26"/>
                <w:szCs w:val="26"/>
                <w:lang w:val="it-IT"/>
              </w:rPr>
              <w:t xml:space="preserve"> về</w:t>
            </w:r>
            <w:r w:rsidRPr="0026717C">
              <w:rPr>
                <w:rFonts w:ascii="Times New Roman" w:hAnsi="Times New Roman"/>
                <w:sz w:val="26"/>
                <w:szCs w:val="26"/>
                <w:lang w:val="it-IT"/>
              </w:rPr>
              <w:t xml:space="preserve"> các nghiệp vụ phục vụ của nhân viên nhà hàng như nhân viên bàn, bar; kiến thức về quá trình cung cấp dịch vụ ăn uống trực tiếp và tổ chức vận hành quá trình đó một cách hiệu quả trong nhà hàng.</w:t>
            </w:r>
            <w:r w:rsidR="00A00538" w:rsidRPr="0026717C">
              <w:rPr>
                <w:rFonts w:ascii="Times New Roman" w:hAnsi="Times New Roman"/>
                <w:sz w:val="26"/>
                <w:szCs w:val="26"/>
                <w:lang w:val="it-IT"/>
              </w:rPr>
              <w:t xml:space="preserve"> </w:t>
            </w:r>
          </w:p>
        </w:tc>
      </w:tr>
      <w:tr w:rsidR="00611BE5" w:rsidRPr="00611BE5" w14:paraId="2F1A51E8" w14:textId="77777777" w:rsidTr="00E268A1">
        <w:trPr>
          <w:jc w:val="center"/>
        </w:trPr>
        <w:tc>
          <w:tcPr>
            <w:tcW w:w="1242" w:type="dxa"/>
            <w:shd w:val="clear" w:color="auto" w:fill="auto"/>
          </w:tcPr>
          <w:p w14:paraId="4B5EFFA8" w14:textId="77777777" w:rsidR="00611BE5" w:rsidRPr="00611BE5" w:rsidRDefault="00611BE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MTHP2</w:t>
            </w:r>
          </w:p>
        </w:tc>
        <w:tc>
          <w:tcPr>
            <w:tcW w:w="8169" w:type="dxa"/>
            <w:shd w:val="clear" w:color="auto" w:fill="auto"/>
          </w:tcPr>
          <w:p w14:paraId="1682B304" w14:textId="2647D876" w:rsidR="00611BE5" w:rsidRPr="0026717C" w:rsidRDefault="007A28AB" w:rsidP="00C8755D">
            <w:pPr>
              <w:widowControl w:val="0"/>
              <w:overflowPunct w:val="0"/>
              <w:autoSpaceDE w:val="0"/>
              <w:autoSpaceDN w:val="0"/>
              <w:adjustRightInd w:val="0"/>
              <w:spacing w:line="360" w:lineRule="auto"/>
              <w:jc w:val="both"/>
              <w:rPr>
                <w:rFonts w:ascii="Times New Roman" w:eastAsia="Calibri" w:hAnsi="Times New Roman" w:cs="Times New Roman"/>
                <w:b/>
                <w:sz w:val="26"/>
                <w:szCs w:val="26"/>
              </w:rPr>
            </w:pPr>
            <w:r w:rsidRPr="0026717C">
              <w:rPr>
                <w:rFonts w:ascii="Times New Roman" w:hAnsi="Times New Roman"/>
                <w:sz w:val="26"/>
                <w:szCs w:val="26"/>
                <w:lang w:val="it-IT"/>
              </w:rPr>
              <w:t>Hình thành và phát triể</w:t>
            </w:r>
            <w:r w:rsidR="00A37138">
              <w:rPr>
                <w:rFonts w:ascii="Times New Roman" w:hAnsi="Times New Roman"/>
                <w:sz w:val="26"/>
                <w:szCs w:val="26"/>
                <w:lang w:val="it-IT"/>
              </w:rPr>
              <w:t>n</w:t>
            </w:r>
            <w:r w:rsidRPr="0026717C">
              <w:rPr>
                <w:rFonts w:ascii="Times New Roman" w:hAnsi="Times New Roman"/>
                <w:sz w:val="26"/>
                <w:szCs w:val="26"/>
                <w:lang w:val="it-IT"/>
              </w:rPr>
              <w:t xml:space="preserve"> </w:t>
            </w:r>
            <w:r w:rsidR="002F558C">
              <w:rPr>
                <w:rFonts w:ascii="Times New Roman" w:hAnsi="Times New Roman"/>
                <w:sz w:val="26"/>
                <w:szCs w:val="26"/>
                <w:lang w:val="it-IT"/>
              </w:rPr>
              <w:t xml:space="preserve">các </w:t>
            </w:r>
            <w:r w:rsidRPr="0026717C">
              <w:rPr>
                <w:rFonts w:ascii="Times New Roman" w:hAnsi="Times New Roman"/>
                <w:sz w:val="26"/>
                <w:szCs w:val="26"/>
                <w:lang w:val="it-IT"/>
              </w:rPr>
              <w:t>nghiệp vụ tác nghiệp phục vụ ăn uống</w:t>
            </w:r>
            <w:r w:rsidR="00515EBD">
              <w:rPr>
                <w:rFonts w:ascii="Times New Roman" w:hAnsi="Times New Roman"/>
                <w:sz w:val="26"/>
                <w:szCs w:val="26"/>
                <w:lang w:val="it-IT"/>
              </w:rPr>
              <w:t>.</w:t>
            </w:r>
          </w:p>
        </w:tc>
      </w:tr>
      <w:tr w:rsidR="00611BE5" w:rsidRPr="00611BE5" w14:paraId="4F6059C6" w14:textId="77777777" w:rsidTr="00E268A1">
        <w:trPr>
          <w:jc w:val="center"/>
        </w:trPr>
        <w:tc>
          <w:tcPr>
            <w:tcW w:w="1242" w:type="dxa"/>
            <w:shd w:val="clear" w:color="auto" w:fill="auto"/>
          </w:tcPr>
          <w:p w14:paraId="1FC506A0" w14:textId="3FA7D776" w:rsidR="00611BE5" w:rsidRPr="00611BE5" w:rsidRDefault="0009724B"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MTHP3</w:t>
            </w:r>
          </w:p>
        </w:tc>
        <w:tc>
          <w:tcPr>
            <w:tcW w:w="8169" w:type="dxa"/>
            <w:shd w:val="clear" w:color="auto" w:fill="auto"/>
          </w:tcPr>
          <w:p w14:paraId="649BFDB1" w14:textId="4AD25FD0" w:rsidR="00611BE5" w:rsidRPr="0026717C" w:rsidRDefault="0026717C" w:rsidP="0001606D">
            <w:pPr>
              <w:widowControl w:val="0"/>
              <w:overflowPunct w:val="0"/>
              <w:autoSpaceDE w:val="0"/>
              <w:autoSpaceDN w:val="0"/>
              <w:adjustRightInd w:val="0"/>
              <w:spacing w:line="360" w:lineRule="auto"/>
              <w:jc w:val="both"/>
              <w:rPr>
                <w:rFonts w:ascii="Times New Roman" w:eastAsia="Calibri" w:hAnsi="Times New Roman" w:cs="Times New Roman"/>
                <w:b/>
                <w:sz w:val="26"/>
                <w:szCs w:val="26"/>
              </w:rPr>
            </w:pPr>
            <w:r w:rsidRPr="0026717C">
              <w:rPr>
                <w:rFonts w:ascii="Times New Roman" w:hAnsi="Times New Roman"/>
                <w:sz w:val="26"/>
                <w:szCs w:val="26"/>
                <w:lang w:val="it-IT"/>
              </w:rPr>
              <w:t>Hình thành và phát triể</w:t>
            </w:r>
            <w:r w:rsidR="0001606D">
              <w:rPr>
                <w:rFonts w:ascii="Times New Roman" w:hAnsi="Times New Roman"/>
                <w:sz w:val="26"/>
                <w:szCs w:val="26"/>
                <w:lang w:val="it-IT"/>
              </w:rPr>
              <w:t>n khả năng</w:t>
            </w:r>
            <w:r w:rsidR="00E04B1D">
              <w:rPr>
                <w:rFonts w:ascii="Times New Roman" w:hAnsi="Times New Roman"/>
                <w:sz w:val="26"/>
                <w:szCs w:val="26"/>
                <w:lang w:val="it-IT"/>
              </w:rPr>
              <w:t>, kiến thức</w:t>
            </w:r>
            <w:r w:rsidR="0001606D">
              <w:rPr>
                <w:rFonts w:ascii="Times New Roman" w:hAnsi="Times New Roman"/>
                <w:sz w:val="26"/>
                <w:szCs w:val="26"/>
                <w:lang w:val="it-IT"/>
              </w:rPr>
              <w:t xml:space="preserve"> </w:t>
            </w:r>
            <w:r w:rsidRPr="0026717C">
              <w:rPr>
                <w:rFonts w:ascii="Times New Roman" w:hAnsi="Times New Roman"/>
                <w:sz w:val="26"/>
                <w:szCs w:val="26"/>
                <w:lang w:val="it-IT"/>
              </w:rPr>
              <w:t>quản lý điều phối nhân viên phục vụ, quản lý môi trường và điều kiện phục vụ ăn uống của một nhà hàng</w:t>
            </w:r>
            <w:r w:rsidR="00A2604E">
              <w:rPr>
                <w:rFonts w:ascii="Times New Roman" w:hAnsi="Times New Roman"/>
                <w:sz w:val="26"/>
                <w:szCs w:val="26"/>
                <w:lang w:val="it-IT"/>
              </w:rPr>
              <w:t>.</w:t>
            </w:r>
          </w:p>
        </w:tc>
      </w:tr>
      <w:tr w:rsidR="00611BE5" w:rsidRPr="00611BE5" w14:paraId="255961DE" w14:textId="77777777" w:rsidTr="00E268A1">
        <w:trPr>
          <w:jc w:val="center"/>
        </w:trPr>
        <w:tc>
          <w:tcPr>
            <w:tcW w:w="9411" w:type="dxa"/>
            <w:gridSpan w:val="2"/>
            <w:shd w:val="clear" w:color="auto" w:fill="auto"/>
          </w:tcPr>
          <w:p w14:paraId="3E60DF0A"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2. Kỹ năng</w:t>
            </w:r>
          </w:p>
        </w:tc>
      </w:tr>
      <w:tr w:rsidR="00611BE5" w:rsidRPr="00611BE5" w14:paraId="325C20A4" w14:textId="77777777" w:rsidTr="00E268A1">
        <w:trPr>
          <w:jc w:val="center"/>
        </w:trPr>
        <w:tc>
          <w:tcPr>
            <w:tcW w:w="1242" w:type="dxa"/>
            <w:shd w:val="clear" w:color="auto" w:fill="auto"/>
          </w:tcPr>
          <w:p w14:paraId="710C5651" w14:textId="70FD384D" w:rsidR="00611BE5" w:rsidRPr="00611BE5" w:rsidRDefault="00B85DB9"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MTHP4</w:t>
            </w:r>
          </w:p>
        </w:tc>
        <w:tc>
          <w:tcPr>
            <w:tcW w:w="8169" w:type="dxa"/>
            <w:shd w:val="clear" w:color="auto" w:fill="auto"/>
          </w:tcPr>
          <w:p w14:paraId="01584502" w14:textId="36C6544C" w:rsidR="00611BE5" w:rsidRPr="00C8755D" w:rsidRDefault="009C5C87" w:rsidP="00C8755D">
            <w:pPr>
              <w:widowControl w:val="0"/>
              <w:overflowPunct w:val="0"/>
              <w:autoSpaceDE w:val="0"/>
              <w:autoSpaceDN w:val="0"/>
              <w:adjustRightInd w:val="0"/>
              <w:spacing w:line="360" w:lineRule="auto"/>
              <w:jc w:val="both"/>
              <w:rPr>
                <w:rFonts w:ascii="Times New Roman" w:hAnsi="Times New Roman" w:cs="Times New Roman"/>
                <w:sz w:val="26"/>
                <w:szCs w:val="26"/>
              </w:rPr>
            </w:pPr>
            <w:r>
              <w:rPr>
                <w:rFonts w:ascii="Times New Roman" w:hAnsi="Times New Roman" w:cs="Times New Roman"/>
                <w:sz w:val="26"/>
                <w:szCs w:val="26"/>
              </w:rPr>
              <w:t>Kỹ năng giao tiếp và làm việc trong môi trường khách sạn, nhà hàng.</w:t>
            </w:r>
          </w:p>
        </w:tc>
      </w:tr>
      <w:tr w:rsidR="00611BE5" w:rsidRPr="00611BE5" w14:paraId="0667F78A" w14:textId="77777777" w:rsidTr="00E268A1">
        <w:trPr>
          <w:jc w:val="center"/>
        </w:trPr>
        <w:tc>
          <w:tcPr>
            <w:tcW w:w="1242" w:type="dxa"/>
            <w:shd w:val="clear" w:color="auto" w:fill="auto"/>
          </w:tcPr>
          <w:p w14:paraId="135CEEED" w14:textId="73560A3A" w:rsidR="00611BE5" w:rsidRPr="00C8755D" w:rsidRDefault="00B85DB9"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MTHP5</w:t>
            </w:r>
          </w:p>
        </w:tc>
        <w:tc>
          <w:tcPr>
            <w:tcW w:w="8169" w:type="dxa"/>
            <w:shd w:val="clear" w:color="auto" w:fill="auto"/>
          </w:tcPr>
          <w:p w14:paraId="6F46B3AD" w14:textId="7EC33E06" w:rsidR="00611BE5" w:rsidRPr="00C8755D" w:rsidRDefault="00C8755D" w:rsidP="00C8755D">
            <w:pPr>
              <w:spacing w:line="312" w:lineRule="auto"/>
              <w:jc w:val="both"/>
              <w:rPr>
                <w:rFonts w:ascii="Times New Roman" w:eastAsia="Calibri" w:hAnsi="Times New Roman" w:cs="Times New Roman"/>
                <w:b/>
                <w:sz w:val="26"/>
                <w:szCs w:val="26"/>
              </w:rPr>
            </w:pPr>
            <w:r w:rsidRPr="00C8755D">
              <w:rPr>
                <w:rFonts w:ascii="Times New Roman" w:hAnsi="Times New Roman" w:cs="Times New Roman"/>
                <w:sz w:val="26"/>
                <w:szCs w:val="26"/>
              </w:rPr>
              <w:t>Mô tả nghề nghiệp và định hướng nghề rõ ràng hơn ngay từ năm một.</w:t>
            </w:r>
          </w:p>
        </w:tc>
      </w:tr>
      <w:tr w:rsidR="00611BE5" w:rsidRPr="00611BE5" w14:paraId="7A8EE3BE" w14:textId="77777777" w:rsidTr="00E268A1">
        <w:trPr>
          <w:trHeight w:val="292"/>
          <w:jc w:val="center"/>
        </w:trPr>
        <w:tc>
          <w:tcPr>
            <w:tcW w:w="9411" w:type="dxa"/>
            <w:gridSpan w:val="2"/>
            <w:shd w:val="clear" w:color="auto" w:fill="auto"/>
          </w:tcPr>
          <w:p w14:paraId="64610F25"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Thái độ</w:t>
            </w:r>
          </w:p>
        </w:tc>
      </w:tr>
      <w:tr w:rsidR="00611BE5" w:rsidRPr="00611BE5" w14:paraId="55F5CC00" w14:textId="77777777" w:rsidTr="00E268A1">
        <w:trPr>
          <w:trHeight w:val="311"/>
          <w:jc w:val="center"/>
        </w:trPr>
        <w:tc>
          <w:tcPr>
            <w:tcW w:w="1242" w:type="dxa"/>
            <w:shd w:val="clear" w:color="auto" w:fill="auto"/>
          </w:tcPr>
          <w:p w14:paraId="56C3EDAD" w14:textId="5C427372" w:rsidR="00611BE5" w:rsidRPr="00611BE5" w:rsidRDefault="00B85DB9"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MTHP6</w:t>
            </w:r>
          </w:p>
        </w:tc>
        <w:tc>
          <w:tcPr>
            <w:tcW w:w="8169" w:type="dxa"/>
            <w:shd w:val="clear" w:color="auto" w:fill="auto"/>
          </w:tcPr>
          <w:p w14:paraId="3581F737" w14:textId="0CD1582C" w:rsidR="00611BE5" w:rsidRPr="00611BE5" w:rsidRDefault="00D93A7B" w:rsidP="00D93A7B">
            <w:pPr>
              <w:widowControl w:val="0"/>
              <w:overflowPunct w:val="0"/>
              <w:autoSpaceDE w:val="0"/>
              <w:autoSpaceDN w:val="0"/>
              <w:adjustRightInd w:val="0"/>
              <w:spacing w:line="360" w:lineRule="auto"/>
              <w:jc w:val="both"/>
              <w:rPr>
                <w:rFonts w:ascii="Times New Roman" w:eastAsia="Calibri" w:hAnsi="Times New Roman" w:cs="Times New Roman"/>
                <w:b/>
                <w:sz w:val="26"/>
                <w:szCs w:val="26"/>
              </w:rPr>
            </w:pPr>
            <w:r w:rsidRPr="001C456B">
              <w:rPr>
                <w:rFonts w:ascii="Times New Roman" w:hAnsi="Times New Roman" w:cs="Times New Roman"/>
                <w:sz w:val="26"/>
                <w:szCs w:val="26"/>
              </w:rPr>
              <w:t>Có thái độ học tập nghiêm túc và chủ động sau khi xác định định hướng nghề.</w:t>
            </w:r>
          </w:p>
        </w:tc>
      </w:tr>
    </w:tbl>
    <w:p w14:paraId="53B7BD82" w14:textId="77777777" w:rsidR="0029070B" w:rsidRDefault="0029070B" w:rsidP="006417FB">
      <w:pPr>
        <w:spacing w:line="360" w:lineRule="auto"/>
        <w:ind w:firstLine="720"/>
        <w:jc w:val="both"/>
        <w:rPr>
          <w:rFonts w:ascii="Times New Roman" w:eastAsia="Calibri" w:hAnsi="Times New Roman" w:cs="Times New Roman"/>
          <w:b/>
          <w:sz w:val="26"/>
          <w:szCs w:val="26"/>
        </w:rPr>
      </w:pPr>
    </w:p>
    <w:p w14:paraId="4C4E34F4" w14:textId="77777777" w:rsidR="00611BE5" w:rsidRPr="006417FB" w:rsidRDefault="00611BE5" w:rsidP="006417FB">
      <w:pPr>
        <w:spacing w:line="360" w:lineRule="auto"/>
        <w:ind w:firstLine="720"/>
        <w:jc w:val="both"/>
        <w:rPr>
          <w:rFonts w:ascii="Times New Roman" w:eastAsia="Calibri" w:hAnsi="Times New Roman" w:cs="Times New Roman"/>
          <w:b/>
          <w:sz w:val="26"/>
          <w:szCs w:val="26"/>
        </w:rPr>
      </w:pPr>
      <w:r w:rsidRPr="006417FB">
        <w:rPr>
          <w:rFonts w:ascii="Times New Roman" w:eastAsia="Calibri" w:hAnsi="Times New Roman" w:cs="Times New Roman"/>
          <w:b/>
          <w:sz w:val="26"/>
          <w:szCs w:val="26"/>
        </w:rPr>
        <w:t>4. Mô tả vắn tắt nội dung học phần</w:t>
      </w:r>
    </w:p>
    <w:p w14:paraId="2CB9F01B" w14:textId="09A60A78" w:rsidR="006417FB" w:rsidRDefault="006417FB" w:rsidP="006417FB">
      <w:pPr>
        <w:spacing w:line="360" w:lineRule="auto"/>
        <w:ind w:firstLine="720"/>
        <w:jc w:val="both"/>
        <w:rPr>
          <w:rFonts w:ascii="Times New Roman" w:eastAsia="Times New Roman" w:hAnsi="Times New Roman" w:cs="Times New Roman"/>
          <w:color w:val="000000"/>
          <w:sz w:val="26"/>
          <w:szCs w:val="26"/>
        </w:rPr>
      </w:pPr>
      <w:r w:rsidRPr="006417FB">
        <w:rPr>
          <w:rFonts w:ascii="Times New Roman" w:eastAsia="Times New Roman" w:hAnsi="Times New Roman" w:cs="Times New Roman"/>
          <w:color w:val="000000"/>
          <w:sz w:val="26"/>
          <w:szCs w:val="26"/>
        </w:rPr>
        <w:t>Sinh viên hiểu v</w:t>
      </w:r>
      <w:r w:rsidR="00CF4DB1">
        <w:rPr>
          <w:rFonts w:ascii="Times New Roman" w:eastAsia="Times New Roman" w:hAnsi="Times New Roman" w:cs="Times New Roman"/>
          <w:color w:val="000000"/>
          <w:sz w:val="26"/>
          <w:szCs w:val="26"/>
        </w:rPr>
        <w:t>à nhớ những nguyên tắc</w:t>
      </w:r>
      <w:r w:rsidR="00BF3422">
        <w:rPr>
          <w:rFonts w:ascii="Times New Roman" w:eastAsia="Times New Roman" w:hAnsi="Times New Roman" w:cs="Times New Roman"/>
          <w:color w:val="000000"/>
          <w:sz w:val="26"/>
          <w:szCs w:val="26"/>
        </w:rPr>
        <w:t xml:space="preserve"> làm việc</w:t>
      </w:r>
      <w:r w:rsidR="00CF4DB1">
        <w:rPr>
          <w:rFonts w:ascii="Times New Roman" w:eastAsia="Times New Roman" w:hAnsi="Times New Roman" w:cs="Times New Roman"/>
          <w:color w:val="000000"/>
          <w:sz w:val="26"/>
          <w:szCs w:val="26"/>
        </w:rPr>
        <w:t xml:space="preserve"> cơ bản của </w:t>
      </w:r>
      <w:r w:rsidR="00CF4DB1" w:rsidRPr="008655E6">
        <w:rPr>
          <w:rFonts w:ascii="Times New Roman" w:hAnsi="Times New Roman" w:cs="Times New Roman"/>
          <w:bCs/>
          <w:sz w:val="26"/>
          <w:szCs w:val="26"/>
        </w:rPr>
        <w:t>bộ phận phục vụ ăn uống trong nhà hàng</w:t>
      </w:r>
      <w:r w:rsidR="000D6281">
        <w:rPr>
          <w:rFonts w:ascii="Times New Roman" w:eastAsia="Times New Roman" w:hAnsi="Times New Roman" w:cs="Times New Roman"/>
          <w:color w:val="000000"/>
          <w:sz w:val="26"/>
          <w:szCs w:val="26"/>
        </w:rPr>
        <w:t xml:space="preserve">; Hiểu biết, </w:t>
      </w:r>
      <w:r w:rsidRPr="006417FB">
        <w:rPr>
          <w:rFonts w:ascii="Times New Roman" w:eastAsia="Times New Roman" w:hAnsi="Times New Roman" w:cs="Times New Roman"/>
          <w:color w:val="000000"/>
          <w:sz w:val="26"/>
          <w:szCs w:val="26"/>
        </w:rPr>
        <w:t>nhớ</w:t>
      </w:r>
      <w:r w:rsidR="000D6281">
        <w:rPr>
          <w:rFonts w:ascii="Times New Roman" w:eastAsia="Times New Roman" w:hAnsi="Times New Roman" w:cs="Times New Roman"/>
          <w:color w:val="000000"/>
          <w:sz w:val="26"/>
          <w:szCs w:val="26"/>
        </w:rPr>
        <w:t xml:space="preserve"> và vận dụng được</w:t>
      </w:r>
      <w:r w:rsidRPr="006417FB">
        <w:rPr>
          <w:rFonts w:ascii="Times New Roman" w:eastAsia="Times New Roman" w:hAnsi="Times New Roman" w:cs="Times New Roman"/>
          <w:color w:val="000000"/>
          <w:sz w:val="26"/>
          <w:szCs w:val="26"/>
        </w:rPr>
        <w:t xml:space="preserve"> những vấn đề thực tế</w:t>
      </w:r>
      <w:r w:rsidR="00487392">
        <w:rPr>
          <w:rFonts w:ascii="Times New Roman" w:eastAsia="Times New Roman" w:hAnsi="Times New Roman" w:cs="Times New Roman"/>
          <w:color w:val="000000"/>
          <w:sz w:val="26"/>
          <w:szCs w:val="26"/>
        </w:rPr>
        <w:t xml:space="preserve"> về q</w:t>
      </w:r>
      <w:r w:rsidR="00650484" w:rsidRPr="008655E6">
        <w:rPr>
          <w:rFonts w:ascii="Times New Roman" w:hAnsi="Times New Roman" w:cs="Times New Roman"/>
          <w:bCs/>
          <w:sz w:val="26"/>
          <w:szCs w:val="26"/>
          <w:lang w:val="fr-FR"/>
        </w:rPr>
        <w:t>uy trình tác nghiệp chuẩn bị phục vụ ăn uống</w:t>
      </w:r>
      <w:r w:rsidR="009459C9">
        <w:rPr>
          <w:rFonts w:ascii="Times New Roman" w:eastAsia="Times New Roman" w:hAnsi="Times New Roman" w:cs="Times New Roman"/>
          <w:color w:val="000000"/>
          <w:sz w:val="26"/>
          <w:szCs w:val="26"/>
        </w:rPr>
        <w:t xml:space="preserve">, </w:t>
      </w:r>
      <w:r w:rsidR="009459C9">
        <w:rPr>
          <w:rFonts w:ascii="Times New Roman" w:hAnsi="Times New Roman" w:cs="Times New Roman"/>
          <w:bCs/>
          <w:sz w:val="26"/>
          <w:szCs w:val="26"/>
          <w:lang w:val="fr-FR"/>
        </w:rPr>
        <w:t>q</w:t>
      </w:r>
      <w:r w:rsidR="009459C9" w:rsidRPr="008655E6">
        <w:rPr>
          <w:rFonts w:ascii="Times New Roman" w:hAnsi="Times New Roman" w:cs="Times New Roman"/>
          <w:bCs/>
          <w:sz w:val="26"/>
          <w:szCs w:val="26"/>
          <w:lang w:val="fr-FR"/>
        </w:rPr>
        <w:t>uy trình tác nghiệp phục vụ trực tiếp trong nhà hàng</w:t>
      </w:r>
      <w:r w:rsidR="00C61654">
        <w:rPr>
          <w:rFonts w:ascii="Times New Roman" w:hAnsi="Times New Roman" w:cs="Times New Roman"/>
          <w:bCs/>
          <w:sz w:val="26"/>
          <w:szCs w:val="26"/>
          <w:lang w:val="fr-FR"/>
        </w:rPr>
        <w:t>, khách sạn</w:t>
      </w:r>
      <w:r w:rsidR="000A10A4">
        <w:rPr>
          <w:rFonts w:ascii="Times New Roman" w:eastAsia="Times New Roman" w:hAnsi="Times New Roman" w:cs="Times New Roman"/>
          <w:color w:val="000000"/>
          <w:sz w:val="26"/>
          <w:szCs w:val="26"/>
        </w:rPr>
        <w:t>. Tìm hiểu,</w:t>
      </w:r>
      <w:r w:rsidR="009B1636">
        <w:rPr>
          <w:rFonts w:ascii="Times New Roman" w:eastAsia="Times New Roman" w:hAnsi="Times New Roman" w:cs="Times New Roman"/>
          <w:color w:val="000000"/>
          <w:sz w:val="26"/>
          <w:szCs w:val="26"/>
        </w:rPr>
        <w:t xml:space="preserve"> </w:t>
      </w:r>
      <w:r w:rsidR="000A10A4">
        <w:rPr>
          <w:rFonts w:ascii="Times New Roman" w:eastAsia="Times New Roman" w:hAnsi="Times New Roman" w:cs="Times New Roman"/>
          <w:color w:val="000000"/>
          <w:sz w:val="26"/>
          <w:szCs w:val="26"/>
        </w:rPr>
        <w:t>nhớ, áp dụng các kỹ năng</w:t>
      </w:r>
      <w:r w:rsidR="006C041A">
        <w:rPr>
          <w:rFonts w:ascii="Times New Roman" w:eastAsia="Times New Roman" w:hAnsi="Times New Roman" w:cs="Times New Roman"/>
          <w:color w:val="000000"/>
          <w:sz w:val="26"/>
          <w:szCs w:val="26"/>
        </w:rPr>
        <w:t xml:space="preserve"> </w:t>
      </w:r>
      <w:r w:rsidR="00E73630">
        <w:rPr>
          <w:rFonts w:ascii="Times New Roman" w:eastAsia="Times New Roman" w:hAnsi="Times New Roman" w:cs="Times New Roman"/>
          <w:color w:val="000000"/>
          <w:sz w:val="26"/>
          <w:szCs w:val="26"/>
        </w:rPr>
        <w:t xml:space="preserve"> phục vụ đồ uống, tổ chức </w:t>
      </w:r>
      <w:r w:rsidR="00CB371D">
        <w:rPr>
          <w:rFonts w:ascii="Times New Roman" w:eastAsia="Times New Roman" w:hAnsi="Times New Roman" w:cs="Times New Roman"/>
          <w:color w:val="000000"/>
          <w:sz w:val="26"/>
          <w:szCs w:val="26"/>
        </w:rPr>
        <w:t>tiệc</w:t>
      </w:r>
      <w:r w:rsidR="007842CA">
        <w:rPr>
          <w:rFonts w:ascii="Times New Roman" w:eastAsia="Times New Roman" w:hAnsi="Times New Roman" w:cs="Times New Roman"/>
          <w:color w:val="000000"/>
          <w:sz w:val="26"/>
          <w:szCs w:val="26"/>
        </w:rPr>
        <w:t xml:space="preserve"> tại nhà hàng, khách sạn.</w:t>
      </w:r>
    </w:p>
    <w:p w14:paraId="14CF7877" w14:textId="77777777" w:rsidR="00CB371D" w:rsidRDefault="00CB371D" w:rsidP="006417FB">
      <w:pPr>
        <w:spacing w:line="360" w:lineRule="auto"/>
        <w:ind w:firstLine="720"/>
        <w:jc w:val="both"/>
        <w:rPr>
          <w:rFonts w:ascii="Times New Roman" w:eastAsia="Times New Roman" w:hAnsi="Times New Roman" w:cs="Times New Roman"/>
          <w:color w:val="000000"/>
          <w:sz w:val="26"/>
          <w:szCs w:val="26"/>
        </w:rPr>
      </w:pPr>
    </w:p>
    <w:p w14:paraId="764D19CF" w14:textId="77777777" w:rsidR="00CB371D" w:rsidRDefault="00CB371D" w:rsidP="006417FB">
      <w:pPr>
        <w:spacing w:line="360" w:lineRule="auto"/>
        <w:ind w:firstLine="720"/>
        <w:jc w:val="both"/>
        <w:rPr>
          <w:rFonts w:ascii="Times New Roman" w:eastAsia="Times New Roman" w:hAnsi="Times New Roman" w:cs="Times New Roman"/>
          <w:color w:val="000000"/>
          <w:sz w:val="26"/>
          <w:szCs w:val="26"/>
        </w:rPr>
      </w:pPr>
    </w:p>
    <w:p w14:paraId="6AA1DD19" w14:textId="77777777" w:rsidR="00D414DC" w:rsidRPr="006417FB" w:rsidRDefault="00D414DC" w:rsidP="006417FB">
      <w:pPr>
        <w:spacing w:line="360" w:lineRule="auto"/>
        <w:ind w:firstLine="720"/>
        <w:jc w:val="both"/>
        <w:rPr>
          <w:rFonts w:ascii="Times New Roman" w:eastAsia="Calibri" w:hAnsi="Times New Roman" w:cs="Times New Roman"/>
          <w:b/>
          <w:sz w:val="26"/>
          <w:szCs w:val="26"/>
        </w:rPr>
      </w:pPr>
    </w:p>
    <w:p w14:paraId="5858AEA0" w14:textId="77777777" w:rsidR="00C85969" w:rsidRDefault="00C85969" w:rsidP="006417FB">
      <w:pPr>
        <w:spacing w:line="360" w:lineRule="auto"/>
        <w:ind w:firstLine="720"/>
        <w:jc w:val="both"/>
        <w:rPr>
          <w:rFonts w:ascii="Times New Roman" w:eastAsia="Calibri" w:hAnsi="Times New Roman" w:cs="Times New Roman"/>
          <w:b/>
          <w:sz w:val="26"/>
          <w:szCs w:val="26"/>
        </w:rPr>
      </w:pPr>
    </w:p>
    <w:p w14:paraId="5D301C8B" w14:textId="77777777" w:rsidR="00C85969" w:rsidRDefault="00C85969" w:rsidP="006417FB">
      <w:pPr>
        <w:spacing w:line="360" w:lineRule="auto"/>
        <w:ind w:firstLine="720"/>
        <w:jc w:val="both"/>
        <w:rPr>
          <w:rFonts w:ascii="Times New Roman" w:eastAsia="Calibri" w:hAnsi="Times New Roman" w:cs="Times New Roman"/>
          <w:b/>
          <w:sz w:val="26"/>
          <w:szCs w:val="26"/>
        </w:rPr>
      </w:pPr>
    </w:p>
    <w:p w14:paraId="19C3FA55" w14:textId="77777777" w:rsidR="00C85969" w:rsidRDefault="00C85969" w:rsidP="006417FB">
      <w:pPr>
        <w:spacing w:line="360" w:lineRule="auto"/>
        <w:ind w:firstLine="720"/>
        <w:jc w:val="both"/>
        <w:rPr>
          <w:rFonts w:ascii="Times New Roman" w:eastAsia="Calibri" w:hAnsi="Times New Roman" w:cs="Times New Roman"/>
          <w:b/>
          <w:sz w:val="26"/>
          <w:szCs w:val="26"/>
        </w:rPr>
      </w:pPr>
    </w:p>
    <w:p w14:paraId="24FF999C" w14:textId="2D0C9772" w:rsidR="00611BE5" w:rsidRPr="006417FB" w:rsidRDefault="00611BE5" w:rsidP="006417FB">
      <w:pPr>
        <w:spacing w:line="360" w:lineRule="auto"/>
        <w:ind w:firstLine="720"/>
        <w:jc w:val="both"/>
        <w:rPr>
          <w:rFonts w:ascii="Times New Roman" w:eastAsia="Calibri" w:hAnsi="Times New Roman" w:cs="Times New Roman"/>
          <w:b/>
          <w:sz w:val="26"/>
          <w:szCs w:val="26"/>
        </w:rPr>
      </w:pPr>
      <w:r w:rsidRPr="006417FB">
        <w:rPr>
          <w:rFonts w:ascii="Times New Roman" w:eastAsia="Calibri" w:hAnsi="Times New Roman" w:cs="Times New Roman"/>
          <w:b/>
          <w:sz w:val="26"/>
          <w:szCs w:val="26"/>
        </w:rPr>
        <w:t>5. Chuẩn đầu ra học phần</w:t>
      </w:r>
      <w:r w:rsidRPr="006417FB">
        <w:rPr>
          <w:rFonts w:ascii="Times New Roman" w:eastAsia="Calibri" w:hAnsi="Times New Roman" w:cs="Times New Roman"/>
          <w:sz w:val="26"/>
          <w:szCs w:val="26"/>
        </w:rPr>
        <w:t xml:space="preserve"> (</w:t>
      </w:r>
      <w:r w:rsidRPr="006417FB">
        <w:rPr>
          <w:rFonts w:ascii="Times New Roman" w:eastAsia="Calibri" w:hAnsi="Times New Roman" w:cs="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611BE5" w:rsidRPr="00611BE5" w14:paraId="665D38CE" w14:textId="77777777" w:rsidTr="00E268A1">
        <w:trPr>
          <w:jc w:val="center"/>
        </w:trPr>
        <w:tc>
          <w:tcPr>
            <w:tcW w:w="1384" w:type="dxa"/>
            <w:shd w:val="clear" w:color="auto" w:fill="auto"/>
          </w:tcPr>
          <w:p w14:paraId="7CB4B1FC"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Ký hiệu</w:t>
            </w:r>
          </w:p>
        </w:tc>
        <w:tc>
          <w:tcPr>
            <w:tcW w:w="8080" w:type="dxa"/>
            <w:shd w:val="clear" w:color="auto" w:fill="auto"/>
          </w:tcPr>
          <w:p w14:paraId="3B1D193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Chuẩn đầu ra học phần</w:t>
            </w:r>
          </w:p>
        </w:tc>
      </w:tr>
      <w:tr w:rsidR="00611BE5" w:rsidRPr="00611BE5" w14:paraId="75C3F643" w14:textId="77777777" w:rsidTr="00E268A1">
        <w:trPr>
          <w:jc w:val="center"/>
        </w:trPr>
        <w:tc>
          <w:tcPr>
            <w:tcW w:w="9464" w:type="dxa"/>
            <w:gridSpan w:val="2"/>
            <w:shd w:val="clear" w:color="auto" w:fill="auto"/>
          </w:tcPr>
          <w:p w14:paraId="21593145"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 Kiến thức</w:t>
            </w:r>
          </w:p>
        </w:tc>
      </w:tr>
      <w:tr w:rsidR="000913A3" w:rsidRPr="00611BE5" w14:paraId="172E7C87" w14:textId="77777777" w:rsidTr="00E268A1">
        <w:trPr>
          <w:jc w:val="center"/>
        </w:trPr>
        <w:tc>
          <w:tcPr>
            <w:tcW w:w="1384" w:type="dxa"/>
            <w:shd w:val="clear" w:color="auto" w:fill="auto"/>
          </w:tcPr>
          <w:p w14:paraId="79CB4C24" w14:textId="77777777" w:rsidR="000913A3" w:rsidRPr="00611BE5" w:rsidRDefault="000913A3"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p>
        </w:tc>
        <w:tc>
          <w:tcPr>
            <w:tcW w:w="8080" w:type="dxa"/>
            <w:shd w:val="clear" w:color="auto" w:fill="auto"/>
          </w:tcPr>
          <w:p w14:paraId="0734FF30" w14:textId="63674489" w:rsidR="000913A3" w:rsidRPr="00611BE5" w:rsidRDefault="000913A3" w:rsidP="00611BE5">
            <w:pPr>
              <w:spacing w:line="312" w:lineRule="auto"/>
              <w:jc w:val="both"/>
              <w:rPr>
                <w:rFonts w:ascii="Times New Roman" w:eastAsia="Calibri" w:hAnsi="Times New Roman" w:cs="Times New Roman"/>
                <w:b/>
                <w:sz w:val="26"/>
                <w:szCs w:val="26"/>
              </w:rPr>
            </w:pPr>
            <w:r w:rsidRPr="0026717C">
              <w:rPr>
                <w:rFonts w:ascii="Times New Roman" w:hAnsi="Times New Roman"/>
                <w:sz w:val="26"/>
                <w:szCs w:val="26"/>
                <w:lang w:val="it-IT"/>
              </w:rPr>
              <w:t>Hiểu các tiêu chuẩn và</w:t>
            </w:r>
            <w:r>
              <w:rPr>
                <w:rFonts w:ascii="Times New Roman" w:hAnsi="Times New Roman"/>
                <w:sz w:val="26"/>
                <w:szCs w:val="26"/>
                <w:lang w:val="it-IT"/>
              </w:rPr>
              <w:t xml:space="preserve"> áp dụng</w:t>
            </w:r>
            <w:r w:rsidRPr="0026717C">
              <w:rPr>
                <w:rFonts w:ascii="Times New Roman" w:hAnsi="Times New Roman"/>
                <w:sz w:val="26"/>
                <w:szCs w:val="26"/>
                <w:lang w:val="it-IT"/>
              </w:rPr>
              <w:t xml:space="preserve"> các</w:t>
            </w:r>
            <w:r>
              <w:rPr>
                <w:rFonts w:ascii="Times New Roman" w:hAnsi="Times New Roman"/>
                <w:sz w:val="26"/>
                <w:szCs w:val="26"/>
                <w:lang w:val="it-IT"/>
              </w:rPr>
              <w:t xml:space="preserve"> kiến thức về</w:t>
            </w:r>
            <w:r w:rsidRPr="0026717C">
              <w:rPr>
                <w:rFonts w:ascii="Times New Roman" w:hAnsi="Times New Roman"/>
                <w:sz w:val="26"/>
                <w:szCs w:val="26"/>
                <w:lang w:val="it-IT"/>
              </w:rPr>
              <w:t xml:space="preserve"> các nghiệp vụ phục vụ của nhân viên nhà hàng như nhân viên bàn, bar; kiến thức về quá trình cung cấp dịch vụ ăn uống trực tiếp và tổ chức vận hành quá trình đó một cách hiệu quả trong nhà hàng. </w:t>
            </w:r>
          </w:p>
        </w:tc>
      </w:tr>
      <w:tr w:rsidR="000913A3" w:rsidRPr="00611BE5" w14:paraId="2CD3146D" w14:textId="77777777" w:rsidTr="00E268A1">
        <w:trPr>
          <w:jc w:val="center"/>
        </w:trPr>
        <w:tc>
          <w:tcPr>
            <w:tcW w:w="1384" w:type="dxa"/>
            <w:shd w:val="clear" w:color="auto" w:fill="auto"/>
          </w:tcPr>
          <w:p w14:paraId="6D6C0156" w14:textId="77777777" w:rsidR="000913A3" w:rsidRPr="00611BE5" w:rsidRDefault="000913A3"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CĐRHP2</w:t>
            </w:r>
          </w:p>
        </w:tc>
        <w:tc>
          <w:tcPr>
            <w:tcW w:w="8080" w:type="dxa"/>
            <w:shd w:val="clear" w:color="auto" w:fill="auto"/>
          </w:tcPr>
          <w:p w14:paraId="637C2638" w14:textId="0BBD2400" w:rsidR="000913A3" w:rsidRPr="00611BE5" w:rsidRDefault="000913A3" w:rsidP="00611BE5">
            <w:pPr>
              <w:spacing w:line="312" w:lineRule="auto"/>
              <w:jc w:val="both"/>
              <w:rPr>
                <w:rFonts w:ascii="Times New Roman" w:eastAsia="Calibri" w:hAnsi="Times New Roman" w:cs="Times New Roman"/>
                <w:b/>
                <w:sz w:val="26"/>
                <w:szCs w:val="26"/>
              </w:rPr>
            </w:pPr>
            <w:r w:rsidRPr="0026717C">
              <w:rPr>
                <w:rFonts w:ascii="Times New Roman" w:hAnsi="Times New Roman"/>
                <w:sz w:val="26"/>
                <w:szCs w:val="26"/>
                <w:lang w:val="it-IT"/>
              </w:rPr>
              <w:t>Hình thành và phát triể</w:t>
            </w:r>
            <w:r>
              <w:rPr>
                <w:rFonts w:ascii="Times New Roman" w:hAnsi="Times New Roman"/>
                <w:sz w:val="26"/>
                <w:szCs w:val="26"/>
                <w:lang w:val="it-IT"/>
              </w:rPr>
              <w:t>n</w:t>
            </w:r>
            <w:r w:rsidRPr="0026717C">
              <w:rPr>
                <w:rFonts w:ascii="Times New Roman" w:hAnsi="Times New Roman"/>
                <w:sz w:val="26"/>
                <w:szCs w:val="26"/>
                <w:lang w:val="it-IT"/>
              </w:rPr>
              <w:t xml:space="preserve"> </w:t>
            </w:r>
            <w:r>
              <w:rPr>
                <w:rFonts w:ascii="Times New Roman" w:hAnsi="Times New Roman"/>
                <w:sz w:val="26"/>
                <w:szCs w:val="26"/>
                <w:lang w:val="it-IT"/>
              </w:rPr>
              <w:t xml:space="preserve">các </w:t>
            </w:r>
            <w:r w:rsidRPr="0026717C">
              <w:rPr>
                <w:rFonts w:ascii="Times New Roman" w:hAnsi="Times New Roman"/>
                <w:sz w:val="26"/>
                <w:szCs w:val="26"/>
                <w:lang w:val="it-IT"/>
              </w:rPr>
              <w:t>nghiệp vụ tác nghiệp phục vụ ăn uống</w:t>
            </w:r>
            <w:r>
              <w:rPr>
                <w:rFonts w:ascii="Times New Roman" w:hAnsi="Times New Roman"/>
                <w:sz w:val="26"/>
                <w:szCs w:val="26"/>
                <w:lang w:val="it-IT"/>
              </w:rPr>
              <w:t>.</w:t>
            </w:r>
          </w:p>
        </w:tc>
      </w:tr>
      <w:tr w:rsidR="000913A3" w:rsidRPr="00611BE5" w14:paraId="4158A6D3" w14:textId="77777777" w:rsidTr="00E268A1">
        <w:trPr>
          <w:jc w:val="center"/>
        </w:trPr>
        <w:tc>
          <w:tcPr>
            <w:tcW w:w="1384" w:type="dxa"/>
            <w:shd w:val="clear" w:color="auto" w:fill="auto"/>
          </w:tcPr>
          <w:p w14:paraId="38C36A85" w14:textId="6B3AF2EA" w:rsidR="000913A3" w:rsidRPr="00611BE5" w:rsidRDefault="000913A3"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CĐRHP3</w:t>
            </w:r>
          </w:p>
        </w:tc>
        <w:tc>
          <w:tcPr>
            <w:tcW w:w="8080" w:type="dxa"/>
            <w:shd w:val="clear" w:color="auto" w:fill="auto"/>
          </w:tcPr>
          <w:p w14:paraId="3BDA50C0" w14:textId="721ABA83" w:rsidR="000913A3" w:rsidRPr="00611BE5" w:rsidRDefault="000913A3" w:rsidP="00611BE5">
            <w:pPr>
              <w:spacing w:line="312" w:lineRule="auto"/>
              <w:jc w:val="both"/>
              <w:rPr>
                <w:rFonts w:ascii="Times New Roman" w:eastAsia="Calibri" w:hAnsi="Times New Roman" w:cs="Times New Roman"/>
                <w:b/>
                <w:sz w:val="26"/>
                <w:szCs w:val="26"/>
              </w:rPr>
            </w:pPr>
            <w:r w:rsidRPr="0026717C">
              <w:rPr>
                <w:rFonts w:ascii="Times New Roman" w:hAnsi="Times New Roman"/>
                <w:sz w:val="26"/>
                <w:szCs w:val="26"/>
                <w:lang w:val="it-IT"/>
              </w:rPr>
              <w:t>Hình thành và phát triể</w:t>
            </w:r>
            <w:r>
              <w:rPr>
                <w:rFonts w:ascii="Times New Roman" w:hAnsi="Times New Roman"/>
                <w:sz w:val="26"/>
                <w:szCs w:val="26"/>
                <w:lang w:val="it-IT"/>
              </w:rPr>
              <w:t xml:space="preserve">n khả năng, kiến thức </w:t>
            </w:r>
            <w:r w:rsidRPr="0026717C">
              <w:rPr>
                <w:rFonts w:ascii="Times New Roman" w:hAnsi="Times New Roman"/>
                <w:sz w:val="26"/>
                <w:szCs w:val="26"/>
                <w:lang w:val="it-IT"/>
              </w:rPr>
              <w:t>quản lý điều phối nhân viên phục vụ, quản lý môi trường và điều kiện phục vụ ăn uống của một nhà hàng</w:t>
            </w:r>
            <w:r>
              <w:rPr>
                <w:rFonts w:ascii="Times New Roman" w:hAnsi="Times New Roman"/>
                <w:sz w:val="26"/>
                <w:szCs w:val="26"/>
                <w:lang w:val="it-IT"/>
              </w:rPr>
              <w:t>.</w:t>
            </w:r>
          </w:p>
        </w:tc>
      </w:tr>
      <w:tr w:rsidR="00611BE5" w:rsidRPr="00611BE5" w14:paraId="2C93803A" w14:textId="77777777" w:rsidTr="00E268A1">
        <w:trPr>
          <w:jc w:val="center"/>
        </w:trPr>
        <w:tc>
          <w:tcPr>
            <w:tcW w:w="9464" w:type="dxa"/>
            <w:gridSpan w:val="2"/>
            <w:shd w:val="clear" w:color="auto" w:fill="auto"/>
          </w:tcPr>
          <w:p w14:paraId="0104B4AA"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2. Kỹ năng</w:t>
            </w:r>
          </w:p>
        </w:tc>
      </w:tr>
      <w:tr w:rsidR="000913A3" w:rsidRPr="00611BE5" w14:paraId="18080FE5" w14:textId="77777777" w:rsidTr="00E268A1">
        <w:trPr>
          <w:jc w:val="center"/>
        </w:trPr>
        <w:tc>
          <w:tcPr>
            <w:tcW w:w="1384" w:type="dxa"/>
            <w:shd w:val="clear" w:color="auto" w:fill="auto"/>
          </w:tcPr>
          <w:p w14:paraId="31AAF9D4" w14:textId="3345EFA4" w:rsidR="000913A3" w:rsidRPr="00611BE5" w:rsidRDefault="00B85DB9"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CĐRHP4</w:t>
            </w:r>
          </w:p>
        </w:tc>
        <w:tc>
          <w:tcPr>
            <w:tcW w:w="8080" w:type="dxa"/>
            <w:shd w:val="clear" w:color="auto" w:fill="auto"/>
          </w:tcPr>
          <w:p w14:paraId="073F074F" w14:textId="3C850EFF" w:rsidR="000913A3" w:rsidRPr="00611BE5" w:rsidRDefault="000913A3" w:rsidP="00611BE5">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 xml:space="preserve">Kỹ năng </w:t>
            </w:r>
            <w:r w:rsidR="004F79ED">
              <w:rPr>
                <w:rFonts w:ascii="Times New Roman" w:hAnsi="Times New Roman" w:cs="Times New Roman"/>
                <w:sz w:val="26"/>
                <w:szCs w:val="26"/>
              </w:rPr>
              <w:t xml:space="preserve">làm việc độc lập; có thể </w:t>
            </w:r>
            <w:r>
              <w:rPr>
                <w:rFonts w:ascii="Times New Roman" w:hAnsi="Times New Roman" w:cs="Times New Roman"/>
                <w:sz w:val="26"/>
                <w:szCs w:val="26"/>
              </w:rPr>
              <w:t>giao tiếp và làm việc trong môi trường khách sạn, nhà hàng.</w:t>
            </w:r>
          </w:p>
        </w:tc>
      </w:tr>
      <w:tr w:rsidR="000913A3" w:rsidRPr="00611BE5" w14:paraId="0673B730" w14:textId="77777777" w:rsidTr="00E268A1">
        <w:trPr>
          <w:jc w:val="center"/>
        </w:trPr>
        <w:tc>
          <w:tcPr>
            <w:tcW w:w="1384" w:type="dxa"/>
            <w:shd w:val="clear" w:color="auto" w:fill="auto"/>
          </w:tcPr>
          <w:p w14:paraId="08568A24" w14:textId="34202A6C" w:rsidR="000913A3" w:rsidRPr="00611BE5" w:rsidRDefault="00B85DB9"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CĐRHP5</w:t>
            </w:r>
          </w:p>
        </w:tc>
        <w:tc>
          <w:tcPr>
            <w:tcW w:w="8080" w:type="dxa"/>
            <w:shd w:val="clear" w:color="auto" w:fill="auto"/>
          </w:tcPr>
          <w:p w14:paraId="7AFE3CE9" w14:textId="4E014BDB" w:rsidR="000913A3" w:rsidRPr="00611BE5" w:rsidRDefault="006E3585" w:rsidP="005950F3">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Tổng hợp kiến thức và đ</w:t>
            </w:r>
            <w:r w:rsidR="005950F3">
              <w:rPr>
                <w:rFonts w:ascii="Times New Roman" w:hAnsi="Times New Roman" w:cs="Times New Roman"/>
                <w:sz w:val="26"/>
                <w:szCs w:val="26"/>
              </w:rPr>
              <w:t>ịnh hướng</w:t>
            </w:r>
            <w:r w:rsidR="000913A3" w:rsidRPr="00C8755D">
              <w:rPr>
                <w:rFonts w:ascii="Times New Roman" w:hAnsi="Times New Roman" w:cs="Times New Roman"/>
                <w:sz w:val="26"/>
                <w:szCs w:val="26"/>
              </w:rPr>
              <w:t xml:space="preserve"> nghề nghiệp rõ ràng hơn </w:t>
            </w:r>
          </w:p>
        </w:tc>
      </w:tr>
      <w:tr w:rsidR="00611BE5" w:rsidRPr="00611BE5" w14:paraId="7A611088" w14:textId="77777777" w:rsidTr="00E268A1">
        <w:trPr>
          <w:jc w:val="center"/>
        </w:trPr>
        <w:tc>
          <w:tcPr>
            <w:tcW w:w="9464" w:type="dxa"/>
            <w:gridSpan w:val="2"/>
            <w:shd w:val="clear" w:color="auto" w:fill="auto"/>
          </w:tcPr>
          <w:p w14:paraId="7277D631"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Mức độ tự chủ và trách nhiệm</w:t>
            </w:r>
          </w:p>
        </w:tc>
      </w:tr>
      <w:tr w:rsidR="00611BE5" w:rsidRPr="00611BE5" w14:paraId="2DE3468C" w14:textId="77777777" w:rsidTr="00E268A1">
        <w:trPr>
          <w:jc w:val="center"/>
        </w:trPr>
        <w:tc>
          <w:tcPr>
            <w:tcW w:w="1384" w:type="dxa"/>
            <w:shd w:val="clear" w:color="auto" w:fill="auto"/>
          </w:tcPr>
          <w:p w14:paraId="78C41F9F" w14:textId="33D8F57C" w:rsidR="00611BE5" w:rsidRPr="00611BE5" w:rsidRDefault="00B85DB9"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CĐRHP6</w:t>
            </w:r>
          </w:p>
        </w:tc>
        <w:tc>
          <w:tcPr>
            <w:tcW w:w="8080" w:type="dxa"/>
            <w:shd w:val="clear" w:color="auto" w:fill="auto"/>
          </w:tcPr>
          <w:p w14:paraId="16FE1E76" w14:textId="6884C93A" w:rsidR="00611BE5" w:rsidRPr="00611BE5" w:rsidRDefault="00461A03" w:rsidP="00611BE5">
            <w:pPr>
              <w:spacing w:line="312" w:lineRule="auto"/>
              <w:jc w:val="both"/>
              <w:rPr>
                <w:rFonts w:ascii="Times New Roman" w:eastAsia="Calibri" w:hAnsi="Times New Roman" w:cs="Times New Roman"/>
                <w:b/>
                <w:sz w:val="26"/>
                <w:szCs w:val="26"/>
              </w:rPr>
            </w:pPr>
            <w:r w:rsidRPr="001C456B">
              <w:rPr>
                <w:rFonts w:ascii="Times New Roman" w:hAnsi="Times New Roman" w:cs="Times New Roman"/>
                <w:sz w:val="26"/>
                <w:szCs w:val="26"/>
              </w:rPr>
              <w:t>Có thái độ học tập nghiêm túc và chủ động sau khi xác định định hướng nghề.</w:t>
            </w:r>
          </w:p>
        </w:tc>
      </w:tr>
    </w:tbl>
    <w:p w14:paraId="76304AFB"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sz w:val="26"/>
          <w:szCs w:val="26"/>
        </w:rPr>
        <w:t>Sự đóng góp của chuẩn đầu ra học phần cho chuẩn đầu ra của chương trình đào tạo và đáp ứng mục tiêu học phần trình bày ở bảng sau.</w:t>
      </w:r>
    </w:p>
    <w:p w14:paraId="35B985E8" w14:textId="77777777" w:rsidR="00611BE5" w:rsidRPr="00611BE5" w:rsidRDefault="00611BE5" w:rsidP="00611BE5">
      <w:pPr>
        <w:spacing w:line="312" w:lineRule="auto"/>
        <w:ind w:firstLine="720"/>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603"/>
        <w:gridCol w:w="2140"/>
        <w:gridCol w:w="1874"/>
        <w:gridCol w:w="2153"/>
      </w:tblGrid>
      <w:tr w:rsidR="00611BE5" w:rsidRPr="00611BE5" w14:paraId="4C27F51B" w14:textId="77777777" w:rsidTr="00E268A1">
        <w:trPr>
          <w:jc w:val="center"/>
        </w:trPr>
        <w:tc>
          <w:tcPr>
            <w:tcW w:w="1748" w:type="dxa"/>
            <w:vMerge w:val="restart"/>
            <w:shd w:val="clear" w:color="auto" w:fill="auto"/>
            <w:vAlign w:val="center"/>
          </w:tcPr>
          <w:p w14:paraId="2952DF89"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tiêu học phần</w:t>
            </w:r>
          </w:p>
        </w:tc>
        <w:tc>
          <w:tcPr>
            <w:tcW w:w="3775" w:type="dxa"/>
            <w:gridSpan w:val="2"/>
          </w:tcPr>
          <w:p w14:paraId="6B5664D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 chuẩn đầu ra học phần</w:t>
            </w:r>
          </w:p>
        </w:tc>
        <w:tc>
          <w:tcPr>
            <w:tcW w:w="3979" w:type="dxa"/>
            <w:gridSpan w:val="2"/>
          </w:tcPr>
          <w:p w14:paraId="6C6725F4"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 chuẩn đầu ra chương trình đào tạo</w:t>
            </w:r>
          </w:p>
        </w:tc>
      </w:tr>
      <w:tr w:rsidR="00611BE5" w:rsidRPr="00611BE5" w14:paraId="3F171EBB" w14:textId="77777777" w:rsidTr="00E268A1">
        <w:trPr>
          <w:jc w:val="center"/>
        </w:trPr>
        <w:tc>
          <w:tcPr>
            <w:tcW w:w="1748" w:type="dxa"/>
            <w:vMerge/>
            <w:shd w:val="clear" w:color="auto" w:fill="auto"/>
          </w:tcPr>
          <w:p w14:paraId="33F2E334"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1618" w:type="dxa"/>
          </w:tcPr>
          <w:p w14:paraId="080305EE"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w:t>
            </w:r>
          </w:p>
        </w:tc>
        <w:tc>
          <w:tcPr>
            <w:tcW w:w="2157" w:type="dxa"/>
            <w:shd w:val="clear" w:color="auto" w:fill="auto"/>
          </w:tcPr>
          <w:p w14:paraId="77072C3C"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Chuẩn đầu ra học phần</w:t>
            </w:r>
          </w:p>
        </w:tc>
        <w:tc>
          <w:tcPr>
            <w:tcW w:w="1894" w:type="dxa"/>
          </w:tcPr>
          <w:p w14:paraId="69390383"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w:t>
            </w:r>
          </w:p>
        </w:tc>
        <w:tc>
          <w:tcPr>
            <w:tcW w:w="2085" w:type="dxa"/>
            <w:shd w:val="clear" w:color="auto" w:fill="auto"/>
          </w:tcPr>
          <w:p w14:paraId="4B48B36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Chuẩn đầu ra CTĐT </w:t>
            </w:r>
          </w:p>
        </w:tc>
      </w:tr>
      <w:tr w:rsidR="00611BE5" w:rsidRPr="00611BE5" w14:paraId="44056F99" w14:textId="77777777" w:rsidTr="00E268A1">
        <w:trPr>
          <w:jc w:val="center"/>
        </w:trPr>
        <w:tc>
          <w:tcPr>
            <w:tcW w:w="1748" w:type="dxa"/>
            <w:shd w:val="clear" w:color="auto" w:fill="auto"/>
          </w:tcPr>
          <w:p w14:paraId="7502BB21" w14:textId="77777777" w:rsidR="00611BE5" w:rsidRPr="00611BE5" w:rsidRDefault="00611BE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MTHP 01</w:t>
            </w:r>
          </w:p>
        </w:tc>
        <w:tc>
          <w:tcPr>
            <w:tcW w:w="1618" w:type="dxa"/>
          </w:tcPr>
          <w:p w14:paraId="04D1E0F8" w14:textId="4438405F" w:rsidR="00611BE5" w:rsidRPr="00611BE5" w:rsidRDefault="00705CB5" w:rsidP="00705CB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B37199">
              <w:rPr>
                <w:rFonts w:ascii="Times New Roman" w:eastAsia="Calibri" w:hAnsi="Times New Roman" w:cs="Times New Roman"/>
                <w:sz w:val="26"/>
                <w:szCs w:val="26"/>
              </w:rPr>
              <w:t>C</w:t>
            </w:r>
          </w:p>
        </w:tc>
        <w:tc>
          <w:tcPr>
            <w:tcW w:w="2157" w:type="dxa"/>
            <w:shd w:val="clear" w:color="auto" w:fill="auto"/>
          </w:tcPr>
          <w:p w14:paraId="02B046DD" w14:textId="2B0F867C" w:rsidR="00611BE5" w:rsidRPr="00611BE5" w:rsidRDefault="001862A3"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p>
        </w:tc>
        <w:tc>
          <w:tcPr>
            <w:tcW w:w="1894" w:type="dxa"/>
          </w:tcPr>
          <w:p w14:paraId="3F9B4BAD" w14:textId="6580521E" w:rsidR="00611BE5" w:rsidRPr="00611BE5" w:rsidRDefault="0041745C"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43B2F8F4" w14:textId="494181BA" w:rsidR="00611BE5" w:rsidRPr="00C13F4E" w:rsidRDefault="0041745C" w:rsidP="00611BE5">
            <w:pPr>
              <w:spacing w:line="312" w:lineRule="auto"/>
              <w:jc w:val="both"/>
              <w:rPr>
                <w:rFonts w:ascii="Times New Roman" w:eastAsia="Calibri" w:hAnsi="Times New Roman" w:cs="Times New Roman"/>
                <w:b/>
                <w:sz w:val="26"/>
                <w:szCs w:val="26"/>
              </w:rPr>
            </w:pPr>
            <w:r w:rsidRPr="0041745C">
              <w:rPr>
                <w:rFonts w:ascii="Times New Roman" w:hAnsi="Times New Roman" w:cs="Times New Roman"/>
                <w:sz w:val="26"/>
                <w:szCs w:val="26"/>
              </w:rPr>
              <w:t>CĐRC3</w:t>
            </w:r>
            <w:r w:rsidR="00C13F4E">
              <w:rPr>
                <w:rFonts w:ascii="Times New Roman" w:hAnsi="Times New Roman" w:cs="Times New Roman"/>
                <w:sz w:val="26"/>
                <w:szCs w:val="26"/>
              </w:rPr>
              <w:t xml:space="preserve">, </w:t>
            </w:r>
            <w:r w:rsidR="00404D03">
              <w:rPr>
                <w:rFonts w:ascii="Times New Roman" w:hAnsi="Times New Roman" w:cs="Times New Roman"/>
                <w:sz w:val="26"/>
                <w:szCs w:val="26"/>
              </w:rPr>
              <w:t>CĐRC4, CĐRC5</w:t>
            </w:r>
            <w:r w:rsidR="00460A24">
              <w:rPr>
                <w:rFonts w:ascii="Times New Roman" w:hAnsi="Times New Roman" w:cs="Times New Roman"/>
                <w:sz w:val="26"/>
                <w:szCs w:val="26"/>
              </w:rPr>
              <w:t>, CĐRC7</w:t>
            </w:r>
          </w:p>
        </w:tc>
      </w:tr>
      <w:tr w:rsidR="007927F3" w:rsidRPr="00611BE5" w14:paraId="734CABB1" w14:textId="77777777" w:rsidTr="00E268A1">
        <w:trPr>
          <w:jc w:val="center"/>
        </w:trPr>
        <w:tc>
          <w:tcPr>
            <w:tcW w:w="1748" w:type="dxa"/>
            <w:shd w:val="clear" w:color="auto" w:fill="auto"/>
          </w:tcPr>
          <w:p w14:paraId="1F971AF3" w14:textId="1BB39A7A" w:rsidR="007927F3" w:rsidRPr="00611BE5" w:rsidRDefault="007927F3"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MTHP 02</w:t>
            </w:r>
          </w:p>
        </w:tc>
        <w:tc>
          <w:tcPr>
            <w:tcW w:w="1618" w:type="dxa"/>
          </w:tcPr>
          <w:p w14:paraId="02F19201" w14:textId="332706D1" w:rsidR="007927F3" w:rsidRPr="00460E16" w:rsidRDefault="007927F3"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Pr="00460E16">
              <w:rPr>
                <w:rFonts w:ascii="Times New Roman" w:eastAsia="Calibri" w:hAnsi="Times New Roman" w:cs="Times New Roman"/>
                <w:b/>
                <w:sz w:val="26"/>
                <w:szCs w:val="26"/>
              </w:rPr>
              <w:t>C</w:t>
            </w:r>
          </w:p>
        </w:tc>
        <w:tc>
          <w:tcPr>
            <w:tcW w:w="2157" w:type="dxa"/>
            <w:shd w:val="clear" w:color="auto" w:fill="auto"/>
          </w:tcPr>
          <w:p w14:paraId="087AECE9" w14:textId="0CFBCE53" w:rsidR="007927F3" w:rsidRPr="00611BE5" w:rsidRDefault="007927F3"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CĐRHP2</w:t>
            </w:r>
          </w:p>
        </w:tc>
        <w:tc>
          <w:tcPr>
            <w:tcW w:w="1894" w:type="dxa"/>
          </w:tcPr>
          <w:p w14:paraId="6EDF5121" w14:textId="74F88834" w:rsidR="007927F3" w:rsidRPr="00460E16" w:rsidRDefault="007927F3" w:rsidP="00725C2A">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2085" w:type="dxa"/>
            <w:shd w:val="clear" w:color="auto" w:fill="auto"/>
          </w:tcPr>
          <w:p w14:paraId="08384F73" w14:textId="5026CA2A" w:rsidR="007927F3" w:rsidRPr="00611BE5" w:rsidRDefault="007927F3" w:rsidP="00611BE5">
            <w:pPr>
              <w:spacing w:line="312" w:lineRule="auto"/>
              <w:jc w:val="both"/>
              <w:rPr>
                <w:rFonts w:ascii="Times New Roman" w:eastAsia="Calibri" w:hAnsi="Times New Roman" w:cs="Times New Roman"/>
                <w:b/>
                <w:sz w:val="26"/>
                <w:szCs w:val="26"/>
              </w:rPr>
            </w:pPr>
            <w:r w:rsidRPr="004E0769">
              <w:rPr>
                <w:rFonts w:ascii="Times New Roman" w:hAnsi="Times New Roman" w:cs="Times New Roman"/>
                <w:sz w:val="26"/>
                <w:szCs w:val="26"/>
              </w:rPr>
              <w:t>CĐRC3, CĐRC4, CĐRC5</w:t>
            </w:r>
            <w:r w:rsidR="00460A24">
              <w:rPr>
                <w:rFonts w:ascii="Times New Roman" w:hAnsi="Times New Roman" w:cs="Times New Roman"/>
                <w:sz w:val="26"/>
                <w:szCs w:val="26"/>
              </w:rPr>
              <w:t>, CĐRC7</w:t>
            </w:r>
          </w:p>
        </w:tc>
      </w:tr>
      <w:tr w:rsidR="007927F3" w:rsidRPr="00611BE5" w14:paraId="5E1F440E" w14:textId="77777777" w:rsidTr="00E268A1">
        <w:trPr>
          <w:jc w:val="center"/>
        </w:trPr>
        <w:tc>
          <w:tcPr>
            <w:tcW w:w="1748" w:type="dxa"/>
            <w:shd w:val="clear" w:color="auto" w:fill="auto"/>
          </w:tcPr>
          <w:p w14:paraId="5F6398FD" w14:textId="3778B799" w:rsidR="007927F3" w:rsidRPr="00611BE5" w:rsidRDefault="007927F3"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03</w:t>
            </w:r>
          </w:p>
        </w:tc>
        <w:tc>
          <w:tcPr>
            <w:tcW w:w="1618" w:type="dxa"/>
          </w:tcPr>
          <w:p w14:paraId="0AF10D23" w14:textId="27831CE3" w:rsidR="007927F3" w:rsidRPr="00613E57" w:rsidRDefault="007927F3" w:rsidP="00611BE5">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5C91A86B" w14:textId="66C09319" w:rsidR="007927F3" w:rsidRPr="00611BE5" w:rsidRDefault="007927F3"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CĐRHP3</w:t>
            </w:r>
          </w:p>
        </w:tc>
        <w:tc>
          <w:tcPr>
            <w:tcW w:w="1894" w:type="dxa"/>
          </w:tcPr>
          <w:p w14:paraId="5AF6ED42" w14:textId="7D8E302B" w:rsidR="007927F3" w:rsidRPr="00611BE5" w:rsidRDefault="007927F3"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4DF8D564" w14:textId="45869CD0" w:rsidR="007927F3" w:rsidRPr="006E7B62" w:rsidRDefault="007927F3" w:rsidP="00611BE5">
            <w:pPr>
              <w:spacing w:line="312" w:lineRule="auto"/>
              <w:jc w:val="both"/>
              <w:rPr>
                <w:rFonts w:ascii="Times New Roman" w:eastAsia="Calibri" w:hAnsi="Times New Roman" w:cs="Times New Roman"/>
                <w:b/>
                <w:sz w:val="26"/>
                <w:szCs w:val="26"/>
              </w:rPr>
            </w:pPr>
            <w:r w:rsidRPr="004E0769">
              <w:rPr>
                <w:rFonts w:ascii="Times New Roman" w:hAnsi="Times New Roman" w:cs="Times New Roman"/>
                <w:sz w:val="26"/>
                <w:szCs w:val="26"/>
              </w:rPr>
              <w:t>CĐRC3, CĐRC4, CĐRC5</w:t>
            </w:r>
            <w:r w:rsidR="00460A24">
              <w:rPr>
                <w:rFonts w:ascii="Times New Roman" w:hAnsi="Times New Roman" w:cs="Times New Roman"/>
                <w:sz w:val="26"/>
                <w:szCs w:val="26"/>
              </w:rPr>
              <w:t>, CĐRC7</w:t>
            </w:r>
          </w:p>
        </w:tc>
      </w:tr>
      <w:tr w:rsidR="00613E57" w:rsidRPr="00611BE5" w14:paraId="5C46C64A" w14:textId="77777777" w:rsidTr="00E268A1">
        <w:trPr>
          <w:jc w:val="center"/>
        </w:trPr>
        <w:tc>
          <w:tcPr>
            <w:tcW w:w="1748" w:type="dxa"/>
            <w:shd w:val="clear" w:color="auto" w:fill="auto"/>
          </w:tcPr>
          <w:p w14:paraId="7082A80C" w14:textId="6AF2810D" w:rsidR="00613E57" w:rsidRPr="00611BE5" w:rsidRDefault="00613E57"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04</w:t>
            </w:r>
          </w:p>
        </w:tc>
        <w:tc>
          <w:tcPr>
            <w:tcW w:w="1618" w:type="dxa"/>
          </w:tcPr>
          <w:p w14:paraId="5F75C1D4" w14:textId="46E06CC8" w:rsidR="00613E57" w:rsidRPr="00613E57" w:rsidRDefault="00613E57" w:rsidP="00611BE5">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4399CA64" w14:textId="558676D1" w:rsidR="00613E57" w:rsidRPr="00611BE5" w:rsidRDefault="00613E57"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CĐRHP4</w:t>
            </w:r>
          </w:p>
        </w:tc>
        <w:tc>
          <w:tcPr>
            <w:tcW w:w="1894" w:type="dxa"/>
          </w:tcPr>
          <w:p w14:paraId="7DF63923" w14:textId="52DAD66F" w:rsidR="00613E57" w:rsidRPr="00611BE5" w:rsidRDefault="00613E57"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69FAF99C" w14:textId="6C941437" w:rsidR="00613E57" w:rsidRPr="006E7B62" w:rsidRDefault="00AD447B" w:rsidP="00460A24">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CĐRC4</w:t>
            </w:r>
            <w:r w:rsidR="008F7624" w:rsidRPr="006E7B62">
              <w:rPr>
                <w:rFonts w:ascii="Times New Roman" w:hAnsi="Times New Roman" w:cs="Times New Roman"/>
                <w:sz w:val="26"/>
                <w:szCs w:val="26"/>
              </w:rPr>
              <w:t>,</w:t>
            </w:r>
            <w:r>
              <w:rPr>
                <w:rFonts w:ascii="Times New Roman" w:hAnsi="Times New Roman" w:cs="Times New Roman"/>
                <w:sz w:val="26"/>
                <w:szCs w:val="26"/>
              </w:rPr>
              <w:t xml:space="preserve"> CĐRC6</w:t>
            </w:r>
          </w:p>
        </w:tc>
      </w:tr>
      <w:tr w:rsidR="008F7624" w:rsidRPr="00611BE5" w14:paraId="5907CAFE" w14:textId="77777777" w:rsidTr="00E268A1">
        <w:trPr>
          <w:jc w:val="center"/>
        </w:trPr>
        <w:tc>
          <w:tcPr>
            <w:tcW w:w="1748" w:type="dxa"/>
            <w:shd w:val="clear" w:color="auto" w:fill="auto"/>
          </w:tcPr>
          <w:p w14:paraId="2231DEF3" w14:textId="79C4ECB6" w:rsidR="008F7624" w:rsidRPr="00611BE5" w:rsidRDefault="008F7624"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05</w:t>
            </w:r>
          </w:p>
        </w:tc>
        <w:tc>
          <w:tcPr>
            <w:tcW w:w="1618" w:type="dxa"/>
          </w:tcPr>
          <w:p w14:paraId="6E42D07D" w14:textId="3D3DED61" w:rsidR="008F7624" w:rsidRPr="008F7624" w:rsidRDefault="008F7624" w:rsidP="00611BE5">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14453ECD" w14:textId="637C3B63" w:rsidR="008F7624" w:rsidRPr="00611BE5" w:rsidRDefault="005B214F"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CĐRHP5</w:t>
            </w:r>
          </w:p>
        </w:tc>
        <w:tc>
          <w:tcPr>
            <w:tcW w:w="1894" w:type="dxa"/>
          </w:tcPr>
          <w:p w14:paraId="3F870DD2" w14:textId="3061410F" w:rsidR="008F7624" w:rsidRPr="00611BE5" w:rsidRDefault="008F7624"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3B2A18D7" w14:textId="65C51334" w:rsidR="008F7624" w:rsidRPr="006E7B62" w:rsidRDefault="00B8119A" w:rsidP="00611BE5">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 xml:space="preserve">CĐRC8, </w:t>
            </w:r>
            <w:r w:rsidR="00460A24">
              <w:rPr>
                <w:rFonts w:ascii="Times New Roman" w:hAnsi="Times New Roman" w:cs="Times New Roman"/>
                <w:sz w:val="26"/>
                <w:szCs w:val="26"/>
              </w:rPr>
              <w:t>CĐRC9</w:t>
            </w:r>
          </w:p>
        </w:tc>
      </w:tr>
      <w:tr w:rsidR="008F7624" w:rsidRPr="00611BE5" w14:paraId="2F86E30B" w14:textId="77777777" w:rsidTr="00E268A1">
        <w:trPr>
          <w:jc w:val="center"/>
        </w:trPr>
        <w:tc>
          <w:tcPr>
            <w:tcW w:w="1748" w:type="dxa"/>
            <w:shd w:val="clear" w:color="auto" w:fill="auto"/>
          </w:tcPr>
          <w:p w14:paraId="1B0358C7" w14:textId="6435E182" w:rsidR="008F7624" w:rsidRPr="00611BE5" w:rsidRDefault="008F7624"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MTHP 06</w:t>
            </w:r>
          </w:p>
        </w:tc>
        <w:tc>
          <w:tcPr>
            <w:tcW w:w="1618" w:type="dxa"/>
          </w:tcPr>
          <w:p w14:paraId="6A719059" w14:textId="572E1B61" w:rsidR="008F7624" w:rsidRPr="00611BE5" w:rsidRDefault="008F7624" w:rsidP="00611BE5">
            <w:pPr>
              <w:spacing w:line="312" w:lineRule="auto"/>
              <w:jc w:val="both"/>
              <w:rPr>
                <w:rFonts w:ascii="Times New Roman" w:eastAsia="Calibri" w:hAnsi="Times New Roman" w:cs="Times New Roman"/>
                <w:b/>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21BBA02B" w14:textId="71739CF9" w:rsidR="008F7624" w:rsidRPr="00611BE5" w:rsidRDefault="005B214F"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CĐRHP6</w:t>
            </w:r>
          </w:p>
        </w:tc>
        <w:tc>
          <w:tcPr>
            <w:tcW w:w="1894" w:type="dxa"/>
          </w:tcPr>
          <w:p w14:paraId="35FC526F" w14:textId="1E09A309" w:rsidR="008F7624" w:rsidRPr="00611BE5" w:rsidRDefault="008F7624"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2BF34ABC" w14:textId="2057D796" w:rsidR="008F7624" w:rsidRPr="006E7B62" w:rsidRDefault="008F7624" w:rsidP="00611BE5">
            <w:pPr>
              <w:spacing w:line="312" w:lineRule="auto"/>
              <w:jc w:val="both"/>
              <w:rPr>
                <w:rFonts w:ascii="Times New Roman" w:eastAsia="Calibri" w:hAnsi="Times New Roman" w:cs="Times New Roman"/>
                <w:b/>
                <w:sz w:val="26"/>
                <w:szCs w:val="26"/>
              </w:rPr>
            </w:pPr>
            <w:r w:rsidRPr="006E7B62">
              <w:rPr>
                <w:rFonts w:ascii="Times New Roman" w:hAnsi="Times New Roman" w:cs="Times New Roman"/>
                <w:sz w:val="26"/>
                <w:szCs w:val="26"/>
              </w:rPr>
              <w:t>CĐRC3,</w:t>
            </w:r>
            <w:r w:rsidR="00F84F6C">
              <w:rPr>
                <w:rFonts w:ascii="Times New Roman" w:hAnsi="Times New Roman" w:cs="Times New Roman"/>
                <w:sz w:val="26"/>
                <w:szCs w:val="26"/>
              </w:rPr>
              <w:t>CD9RC8,</w:t>
            </w:r>
            <w:r w:rsidR="0031297F" w:rsidRPr="006E7B62">
              <w:rPr>
                <w:rFonts w:ascii="Times New Roman" w:hAnsi="Times New Roman" w:cs="Times New Roman"/>
                <w:sz w:val="26"/>
                <w:szCs w:val="26"/>
              </w:rPr>
              <w:t xml:space="preserve"> </w:t>
            </w:r>
            <w:r w:rsidR="0031297F">
              <w:rPr>
                <w:rFonts w:ascii="Times New Roman" w:hAnsi="Times New Roman" w:cs="Times New Roman"/>
                <w:sz w:val="26"/>
                <w:szCs w:val="26"/>
              </w:rPr>
              <w:lastRenderedPageBreak/>
              <w:t>CĐRC4</w:t>
            </w:r>
            <w:r w:rsidRPr="006E7B62">
              <w:rPr>
                <w:rFonts w:ascii="Times New Roman" w:hAnsi="Times New Roman" w:cs="Times New Roman"/>
                <w:sz w:val="26"/>
                <w:szCs w:val="26"/>
              </w:rPr>
              <w:t xml:space="preserve"> CĐRC7</w:t>
            </w:r>
          </w:p>
        </w:tc>
      </w:tr>
    </w:tbl>
    <w:p w14:paraId="1C9792B0" w14:textId="77777777" w:rsidR="00611BE5" w:rsidRPr="00611BE5" w:rsidRDefault="00611BE5" w:rsidP="00611BE5">
      <w:pPr>
        <w:spacing w:line="276" w:lineRule="auto"/>
        <w:ind w:firstLine="720"/>
        <w:jc w:val="both"/>
        <w:rPr>
          <w:rFonts w:ascii="Times New Roman" w:eastAsia="Calibri" w:hAnsi="Times New Roman" w:cs="Times New Roman"/>
          <w:sz w:val="26"/>
          <w:szCs w:val="26"/>
        </w:rPr>
      </w:pPr>
      <w:r w:rsidRPr="00611BE5">
        <w:rPr>
          <w:rFonts w:ascii="Times New Roman" w:eastAsia="Calibri" w:hAnsi="Times New Roman" w:cs="Times New Roman"/>
          <w:i/>
          <w:sz w:val="26"/>
          <w:szCs w:val="26"/>
          <w:u w:val="single"/>
        </w:rPr>
        <w:lastRenderedPageBreak/>
        <w:t>Ghi chú:</w:t>
      </w:r>
      <w:r w:rsidRPr="00611BE5">
        <w:rPr>
          <w:rFonts w:ascii="Times New Roman" w:eastAsia="Calibri" w:hAnsi="Times New Roman" w:cs="Times New Roman"/>
          <w:sz w:val="26"/>
          <w:szCs w:val="26"/>
        </w:rPr>
        <w:t xml:space="preserve"> Mức độ đạt được chuẩn đầu ra học phần và chuẩn đầu ra chương trình đào tạo được đánh giá theo 3 mức: Thấp (T), Trung bình (TB), Cao (C).</w:t>
      </w:r>
    </w:p>
    <w:p w14:paraId="7DE32CB2"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611BE5" w:rsidRPr="00611BE5" w14:paraId="3E8D6B4B" w14:textId="77777777" w:rsidTr="00E268A1">
        <w:trPr>
          <w:jc w:val="center"/>
        </w:trPr>
        <w:tc>
          <w:tcPr>
            <w:tcW w:w="4237" w:type="dxa"/>
            <w:shd w:val="clear" w:color="auto" w:fill="auto"/>
            <w:vAlign w:val="center"/>
          </w:tcPr>
          <w:p w14:paraId="0F36A2C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Phương pháp tổ chức dạy học</w:t>
            </w:r>
          </w:p>
        </w:tc>
        <w:tc>
          <w:tcPr>
            <w:tcW w:w="3402" w:type="dxa"/>
            <w:shd w:val="clear" w:color="auto" w:fill="auto"/>
            <w:vAlign w:val="center"/>
          </w:tcPr>
          <w:p w14:paraId="3E1048F2"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đích</w:t>
            </w:r>
          </w:p>
        </w:tc>
        <w:tc>
          <w:tcPr>
            <w:tcW w:w="1984" w:type="dxa"/>
            <w:shd w:val="clear" w:color="auto" w:fill="auto"/>
            <w:vAlign w:val="center"/>
          </w:tcPr>
          <w:p w14:paraId="11CB47C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 được CĐRHP</w:t>
            </w:r>
          </w:p>
        </w:tc>
      </w:tr>
      <w:tr w:rsidR="00611BE5" w:rsidRPr="00611BE5" w14:paraId="2ABC5328" w14:textId="77777777" w:rsidTr="00E268A1">
        <w:trPr>
          <w:jc w:val="center"/>
        </w:trPr>
        <w:tc>
          <w:tcPr>
            <w:tcW w:w="4237" w:type="dxa"/>
            <w:shd w:val="clear" w:color="auto" w:fill="auto"/>
            <w:vAlign w:val="center"/>
          </w:tcPr>
          <w:p w14:paraId="5259F975" w14:textId="77777777" w:rsidR="00611BE5" w:rsidRPr="00611BE5" w:rsidRDefault="00611BE5" w:rsidP="00611BE5">
            <w:pPr>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I. Phương pháp dạy trực tiếp</w:t>
            </w:r>
          </w:p>
        </w:tc>
        <w:tc>
          <w:tcPr>
            <w:tcW w:w="3402" w:type="dxa"/>
            <w:shd w:val="clear" w:color="auto" w:fill="auto"/>
          </w:tcPr>
          <w:p w14:paraId="60C3D5D8" w14:textId="77777777" w:rsidR="00611BE5" w:rsidRPr="00611BE5" w:rsidRDefault="00611BE5" w:rsidP="00611BE5">
            <w:pPr>
              <w:spacing w:line="312" w:lineRule="auto"/>
              <w:jc w:val="center"/>
              <w:rPr>
                <w:rFonts w:ascii="Times New Roman" w:eastAsia="Calibri" w:hAnsi="Times New Roman" w:cs="Times New Roman"/>
                <w:sz w:val="26"/>
                <w:szCs w:val="26"/>
              </w:rPr>
            </w:pPr>
          </w:p>
        </w:tc>
        <w:tc>
          <w:tcPr>
            <w:tcW w:w="1984" w:type="dxa"/>
            <w:shd w:val="clear" w:color="auto" w:fill="auto"/>
          </w:tcPr>
          <w:p w14:paraId="53EF9F3A" w14:textId="77777777" w:rsidR="00611BE5" w:rsidRPr="00611BE5" w:rsidRDefault="00611BE5" w:rsidP="00611BE5">
            <w:pPr>
              <w:spacing w:line="312" w:lineRule="auto"/>
              <w:jc w:val="center"/>
              <w:rPr>
                <w:rFonts w:ascii="Times New Roman" w:eastAsia="Calibri" w:hAnsi="Times New Roman" w:cs="Times New Roman"/>
                <w:sz w:val="26"/>
                <w:szCs w:val="26"/>
              </w:rPr>
            </w:pPr>
          </w:p>
        </w:tc>
      </w:tr>
      <w:tr w:rsidR="00611BE5" w:rsidRPr="00611BE5" w14:paraId="21038CC1" w14:textId="77777777" w:rsidTr="00E268A1">
        <w:trPr>
          <w:jc w:val="center"/>
        </w:trPr>
        <w:tc>
          <w:tcPr>
            <w:tcW w:w="4237" w:type="dxa"/>
            <w:shd w:val="clear" w:color="auto" w:fill="auto"/>
            <w:vAlign w:val="center"/>
          </w:tcPr>
          <w:p w14:paraId="15CEEC44"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1. Thuyết giảng</w:t>
            </w:r>
          </w:p>
        </w:tc>
        <w:tc>
          <w:tcPr>
            <w:tcW w:w="3402" w:type="dxa"/>
            <w:shd w:val="clear" w:color="auto" w:fill="auto"/>
            <w:vAlign w:val="center"/>
          </w:tcPr>
          <w:p w14:paraId="3E4AB229" w14:textId="7A1F2794" w:rsidR="00611BE5" w:rsidRPr="00611BE5" w:rsidRDefault="000A7509"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hiểu các kiến thứ</w:t>
            </w:r>
            <w:r w:rsidR="003C7E4C">
              <w:rPr>
                <w:rFonts w:ascii="Times New Roman" w:eastAsia="Calibri" w:hAnsi="Times New Roman" w:cs="Times New Roman"/>
                <w:sz w:val="26"/>
                <w:szCs w:val="26"/>
              </w:rPr>
              <w:t>c, có tinh thần trách nhiệm với nghề</w:t>
            </w:r>
            <w:r w:rsidR="00682EDF">
              <w:rPr>
                <w:rFonts w:ascii="Times New Roman" w:eastAsia="Calibri" w:hAnsi="Times New Roman" w:cs="Times New Roman"/>
                <w:sz w:val="26"/>
                <w:szCs w:val="26"/>
              </w:rPr>
              <w:t>.</w:t>
            </w:r>
          </w:p>
        </w:tc>
        <w:tc>
          <w:tcPr>
            <w:tcW w:w="1984" w:type="dxa"/>
            <w:shd w:val="clear" w:color="auto" w:fill="auto"/>
            <w:vAlign w:val="center"/>
          </w:tcPr>
          <w:p w14:paraId="2D35881D" w14:textId="77777777" w:rsidR="00682EDF" w:rsidRDefault="00682EDF" w:rsidP="00682EDF">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52A1B758" w14:textId="79B399C6" w:rsidR="00611BE5" w:rsidRPr="00611BE5" w:rsidRDefault="00682EDF" w:rsidP="00682EDF">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 CĐRHP6</w:t>
            </w:r>
          </w:p>
        </w:tc>
      </w:tr>
      <w:tr w:rsidR="00611BE5" w:rsidRPr="00611BE5" w14:paraId="269C31CF" w14:textId="77777777" w:rsidTr="00E268A1">
        <w:trPr>
          <w:jc w:val="center"/>
        </w:trPr>
        <w:tc>
          <w:tcPr>
            <w:tcW w:w="4237" w:type="dxa"/>
            <w:shd w:val="clear" w:color="auto" w:fill="auto"/>
            <w:vAlign w:val="center"/>
          </w:tcPr>
          <w:p w14:paraId="203B7D2A"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2. Tham luận</w:t>
            </w:r>
          </w:p>
        </w:tc>
        <w:tc>
          <w:tcPr>
            <w:tcW w:w="3402" w:type="dxa"/>
            <w:shd w:val="clear" w:color="auto" w:fill="auto"/>
            <w:vAlign w:val="center"/>
          </w:tcPr>
          <w:p w14:paraId="253D7ED0" w14:textId="65A4951E" w:rsidR="00611BE5" w:rsidRPr="00611BE5" w:rsidRDefault="00740AE6"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nâng cao khả năng trình bày ý kiến</w:t>
            </w:r>
            <w:r w:rsidR="003E6451">
              <w:rPr>
                <w:rFonts w:ascii="Times New Roman" w:eastAsia="Calibri" w:hAnsi="Times New Roman" w:cs="Times New Roman"/>
                <w:sz w:val="26"/>
                <w:szCs w:val="26"/>
              </w:rPr>
              <w:t>.</w:t>
            </w:r>
          </w:p>
        </w:tc>
        <w:tc>
          <w:tcPr>
            <w:tcW w:w="1984" w:type="dxa"/>
            <w:shd w:val="clear" w:color="auto" w:fill="auto"/>
            <w:vAlign w:val="center"/>
          </w:tcPr>
          <w:p w14:paraId="3FA2A7CD" w14:textId="77777777" w:rsidR="006F0D6B" w:rsidRDefault="006F0D6B"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4336C123" w14:textId="076C8762" w:rsidR="00611BE5" w:rsidRPr="00611BE5" w:rsidRDefault="00E10D19"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 CĐRHP6</w:t>
            </w:r>
          </w:p>
        </w:tc>
      </w:tr>
      <w:tr w:rsidR="00611BE5" w:rsidRPr="00611BE5" w14:paraId="11B160D7" w14:textId="77777777" w:rsidTr="00E268A1">
        <w:trPr>
          <w:jc w:val="center"/>
        </w:trPr>
        <w:tc>
          <w:tcPr>
            <w:tcW w:w="4237" w:type="dxa"/>
            <w:shd w:val="clear" w:color="auto" w:fill="auto"/>
            <w:vAlign w:val="center"/>
          </w:tcPr>
          <w:p w14:paraId="23D8C025" w14:textId="585E7FD9" w:rsidR="00611BE5" w:rsidRPr="00611BE5" w:rsidRDefault="00611BE5" w:rsidP="00611BE5">
            <w:pPr>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II. Phương pháp dạy học trực tuyến</w:t>
            </w:r>
            <w:r w:rsidR="008B6B9E">
              <w:rPr>
                <w:rFonts w:ascii="Times New Roman" w:eastAsia="Calibri" w:hAnsi="Times New Roman" w:cs="Times New Roman"/>
                <w:b/>
                <w:sz w:val="26"/>
                <w:szCs w:val="26"/>
              </w:rPr>
              <w:t xml:space="preserve"> (nếu có)</w:t>
            </w:r>
          </w:p>
        </w:tc>
        <w:tc>
          <w:tcPr>
            <w:tcW w:w="3402" w:type="dxa"/>
            <w:shd w:val="clear" w:color="auto" w:fill="auto"/>
            <w:vAlign w:val="center"/>
          </w:tcPr>
          <w:p w14:paraId="4D501B64" w14:textId="77777777" w:rsidR="00611BE5" w:rsidRPr="00611BE5" w:rsidRDefault="00611BE5" w:rsidP="003E6451">
            <w:pPr>
              <w:spacing w:line="312" w:lineRule="auto"/>
              <w:jc w:val="both"/>
              <w:rPr>
                <w:rFonts w:ascii="Times New Roman" w:eastAsia="Calibri" w:hAnsi="Times New Roman" w:cs="Times New Roman"/>
                <w:b/>
                <w:sz w:val="26"/>
                <w:szCs w:val="26"/>
              </w:rPr>
            </w:pPr>
          </w:p>
        </w:tc>
        <w:tc>
          <w:tcPr>
            <w:tcW w:w="1984" w:type="dxa"/>
            <w:shd w:val="clear" w:color="auto" w:fill="auto"/>
            <w:vAlign w:val="center"/>
          </w:tcPr>
          <w:p w14:paraId="15379DE7" w14:textId="77777777" w:rsidR="00611BE5" w:rsidRPr="00611BE5" w:rsidRDefault="00611BE5" w:rsidP="00611BE5">
            <w:pPr>
              <w:spacing w:line="312" w:lineRule="auto"/>
              <w:rPr>
                <w:rFonts w:ascii="Times New Roman" w:eastAsia="Calibri" w:hAnsi="Times New Roman" w:cs="Times New Roman"/>
                <w:b/>
                <w:sz w:val="26"/>
                <w:szCs w:val="26"/>
              </w:rPr>
            </w:pPr>
          </w:p>
        </w:tc>
      </w:tr>
      <w:tr w:rsidR="00611BE5" w:rsidRPr="00611BE5" w14:paraId="1EA617E4" w14:textId="77777777" w:rsidTr="00E268A1">
        <w:trPr>
          <w:jc w:val="center"/>
        </w:trPr>
        <w:tc>
          <w:tcPr>
            <w:tcW w:w="4237" w:type="dxa"/>
            <w:shd w:val="clear" w:color="auto" w:fill="auto"/>
            <w:vAlign w:val="center"/>
          </w:tcPr>
          <w:p w14:paraId="5CDCDB3D"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4. Câu hỏi gợi nhớ</w:t>
            </w:r>
          </w:p>
        </w:tc>
        <w:tc>
          <w:tcPr>
            <w:tcW w:w="3402" w:type="dxa"/>
            <w:shd w:val="clear" w:color="auto" w:fill="auto"/>
            <w:vAlign w:val="center"/>
          </w:tcPr>
          <w:p w14:paraId="1FD3A9C6" w14:textId="75F9929C" w:rsidR="00611BE5" w:rsidRPr="00611BE5" w:rsidRDefault="00814B4D"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Giúp sinh viên </w:t>
            </w:r>
            <w:r w:rsidR="001A4EA5">
              <w:rPr>
                <w:rFonts w:ascii="Times New Roman" w:eastAsia="Calibri" w:hAnsi="Times New Roman" w:cs="Times New Roman"/>
                <w:sz w:val="26"/>
                <w:szCs w:val="26"/>
              </w:rPr>
              <w:t>ôn tập các kiến thức đã học</w:t>
            </w:r>
            <w:r w:rsidR="003E6451">
              <w:rPr>
                <w:rFonts w:ascii="Times New Roman" w:eastAsia="Calibri" w:hAnsi="Times New Roman" w:cs="Times New Roman"/>
                <w:sz w:val="26"/>
                <w:szCs w:val="26"/>
              </w:rPr>
              <w:t>.</w:t>
            </w:r>
          </w:p>
        </w:tc>
        <w:tc>
          <w:tcPr>
            <w:tcW w:w="1984" w:type="dxa"/>
            <w:shd w:val="clear" w:color="auto" w:fill="auto"/>
            <w:vAlign w:val="center"/>
          </w:tcPr>
          <w:p w14:paraId="1624D903" w14:textId="75B995E8" w:rsidR="00611BE5" w:rsidRPr="00611BE5" w:rsidRDefault="008B6F1C" w:rsidP="008B6F1C">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CĐRHP4</w:t>
            </w:r>
            <w:r w:rsidR="00695332">
              <w:rPr>
                <w:rFonts w:ascii="Times New Roman" w:eastAsia="Calibri" w:hAnsi="Times New Roman" w:cs="Times New Roman"/>
                <w:sz w:val="26"/>
                <w:szCs w:val="26"/>
              </w:rPr>
              <w:t>, CĐRHP5</w:t>
            </w:r>
          </w:p>
        </w:tc>
      </w:tr>
      <w:tr w:rsidR="00611BE5" w:rsidRPr="00611BE5" w14:paraId="0A2C0890" w14:textId="77777777" w:rsidTr="00E268A1">
        <w:trPr>
          <w:jc w:val="center"/>
        </w:trPr>
        <w:tc>
          <w:tcPr>
            <w:tcW w:w="4237" w:type="dxa"/>
            <w:shd w:val="clear" w:color="auto" w:fill="auto"/>
            <w:vAlign w:val="center"/>
          </w:tcPr>
          <w:p w14:paraId="64EF4A76"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5. Giải quyết vấn đề</w:t>
            </w:r>
          </w:p>
        </w:tc>
        <w:tc>
          <w:tcPr>
            <w:tcW w:w="3402" w:type="dxa"/>
            <w:shd w:val="clear" w:color="auto" w:fill="auto"/>
            <w:vAlign w:val="center"/>
          </w:tcPr>
          <w:p w14:paraId="4B087964" w14:textId="027A6E66" w:rsidR="00611BE5" w:rsidRPr="00611BE5" w:rsidRDefault="001A4EA5"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vận dụng kiến thức đã học để giải thích và đưa ra phương án giải quyết các vấn đề thực tế</w:t>
            </w:r>
            <w:r w:rsidR="003E6451">
              <w:rPr>
                <w:rFonts w:ascii="Times New Roman" w:eastAsia="Calibri" w:hAnsi="Times New Roman" w:cs="Times New Roman"/>
                <w:sz w:val="26"/>
                <w:szCs w:val="26"/>
              </w:rPr>
              <w:t>.</w:t>
            </w:r>
          </w:p>
        </w:tc>
        <w:tc>
          <w:tcPr>
            <w:tcW w:w="1984" w:type="dxa"/>
            <w:shd w:val="clear" w:color="auto" w:fill="auto"/>
            <w:vAlign w:val="center"/>
          </w:tcPr>
          <w:p w14:paraId="4423A913" w14:textId="77777777" w:rsidR="00A87273" w:rsidRDefault="00A87273" w:rsidP="00A87273">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1F25DA15" w14:textId="271A27B4" w:rsidR="00611BE5" w:rsidRPr="00611BE5" w:rsidRDefault="00A87273" w:rsidP="00A87273">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 CĐRHP6</w:t>
            </w:r>
          </w:p>
        </w:tc>
      </w:tr>
      <w:tr w:rsidR="00611BE5" w:rsidRPr="00611BE5" w14:paraId="53E12C1F" w14:textId="77777777" w:rsidTr="00E268A1">
        <w:trPr>
          <w:jc w:val="center"/>
        </w:trPr>
        <w:tc>
          <w:tcPr>
            <w:tcW w:w="4237" w:type="dxa"/>
            <w:shd w:val="clear" w:color="auto" w:fill="auto"/>
            <w:vAlign w:val="center"/>
          </w:tcPr>
          <w:p w14:paraId="319D8EE2" w14:textId="366F3957" w:rsidR="00611BE5" w:rsidRPr="00611BE5" w:rsidRDefault="003B3928" w:rsidP="00611BE5">
            <w:pPr>
              <w:spacing w:line="312" w:lineRule="auto"/>
              <w:rPr>
                <w:rFonts w:ascii="Times New Roman" w:eastAsia="Calibri" w:hAnsi="Times New Roman" w:cs="Times New Roman"/>
                <w:b/>
                <w:sz w:val="26"/>
                <w:szCs w:val="26"/>
              </w:rPr>
            </w:pPr>
            <w:r>
              <w:rPr>
                <w:rFonts w:ascii="Times New Roman" w:eastAsia="Calibri" w:hAnsi="Times New Roman" w:cs="Times New Roman"/>
                <w:b/>
                <w:sz w:val="26"/>
                <w:szCs w:val="26"/>
              </w:rPr>
              <w:t>III</w:t>
            </w:r>
            <w:r w:rsidR="00611BE5" w:rsidRPr="00611BE5">
              <w:rPr>
                <w:rFonts w:ascii="Times New Roman" w:eastAsia="Calibri" w:hAnsi="Times New Roman" w:cs="Times New Roman"/>
                <w:b/>
                <w:sz w:val="26"/>
                <w:szCs w:val="26"/>
              </w:rPr>
              <w:t>. Phương pháp dạy học tương tác</w:t>
            </w:r>
          </w:p>
        </w:tc>
        <w:tc>
          <w:tcPr>
            <w:tcW w:w="3402" w:type="dxa"/>
            <w:shd w:val="clear" w:color="auto" w:fill="auto"/>
            <w:vAlign w:val="center"/>
          </w:tcPr>
          <w:p w14:paraId="047F45B4" w14:textId="77777777" w:rsidR="00611BE5" w:rsidRPr="00611BE5" w:rsidRDefault="00611BE5" w:rsidP="003E6451">
            <w:pPr>
              <w:spacing w:line="312" w:lineRule="auto"/>
              <w:jc w:val="both"/>
              <w:rPr>
                <w:rFonts w:ascii="Times New Roman" w:eastAsia="Calibri" w:hAnsi="Times New Roman" w:cs="Times New Roman"/>
                <w:b/>
                <w:sz w:val="26"/>
                <w:szCs w:val="26"/>
              </w:rPr>
            </w:pPr>
          </w:p>
        </w:tc>
        <w:tc>
          <w:tcPr>
            <w:tcW w:w="1984" w:type="dxa"/>
            <w:shd w:val="clear" w:color="auto" w:fill="auto"/>
            <w:vAlign w:val="center"/>
          </w:tcPr>
          <w:p w14:paraId="21A1B673" w14:textId="77777777" w:rsidR="00611BE5" w:rsidRPr="00611BE5" w:rsidRDefault="00611BE5" w:rsidP="00611BE5">
            <w:pPr>
              <w:spacing w:line="312" w:lineRule="auto"/>
              <w:rPr>
                <w:rFonts w:ascii="Times New Roman" w:eastAsia="Calibri" w:hAnsi="Times New Roman" w:cs="Times New Roman"/>
                <w:b/>
                <w:sz w:val="26"/>
                <w:szCs w:val="26"/>
              </w:rPr>
            </w:pPr>
          </w:p>
        </w:tc>
      </w:tr>
      <w:tr w:rsidR="00611BE5" w:rsidRPr="00611BE5" w14:paraId="32DFF22E" w14:textId="77777777" w:rsidTr="00E268A1">
        <w:trPr>
          <w:jc w:val="center"/>
        </w:trPr>
        <w:tc>
          <w:tcPr>
            <w:tcW w:w="4237" w:type="dxa"/>
            <w:shd w:val="clear" w:color="auto" w:fill="auto"/>
            <w:vAlign w:val="center"/>
          </w:tcPr>
          <w:p w14:paraId="00669302" w14:textId="2CEADBBA" w:rsidR="00611BE5" w:rsidRPr="00611BE5" w:rsidRDefault="003B3928"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6</w:t>
            </w:r>
            <w:r w:rsidR="00611BE5" w:rsidRPr="00611BE5">
              <w:rPr>
                <w:rFonts w:ascii="Times New Roman" w:eastAsia="Calibri" w:hAnsi="Times New Roman" w:cs="Times New Roman"/>
                <w:sz w:val="26"/>
                <w:szCs w:val="26"/>
              </w:rPr>
              <w:t>. Thảo luận</w:t>
            </w:r>
          </w:p>
        </w:tc>
        <w:tc>
          <w:tcPr>
            <w:tcW w:w="3402" w:type="dxa"/>
            <w:shd w:val="clear" w:color="auto" w:fill="auto"/>
            <w:vAlign w:val="center"/>
          </w:tcPr>
          <w:p w14:paraId="7A225CDC" w14:textId="3B36A6D0" w:rsidR="00611BE5" w:rsidRPr="00611BE5" w:rsidRDefault="003B3928"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thực hành kỹ năng làm việc độc lập, làm việc nhóm.</w:t>
            </w:r>
          </w:p>
        </w:tc>
        <w:tc>
          <w:tcPr>
            <w:tcW w:w="1984" w:type="dxa"/>
            <w:shd w:val="clear" w:color="auto" w:fill="auto"/>
            <w:vAlign w:val="center"/>
          </w:tcPr>
          <w:p w14:paraId="456FF885" w14:textId="21088006" w:rsidR="00180ACE" w:rsidRDefault="00180ACE" w:rsidP="00180ACE">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CĐRHP4,</w:t>
            </w:r>
          </w:p>
          <w:p w14:paraId="1351596A" w14:textId="739DD2E4" w:rsidR="00611BE5" w:rsidRPr="00611BE5" w:rsidRDefault="00180ACE" w:rsidP="00180ACE">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 CĐRHP6</w:t>
            </w:r>
          </w:p>
        </w:tc>
      </w:tr>
      <w:tr w:rsidR="00611BE5" w:rsidRPr="00611BE5" w14:paraId="3A7F4DDB" w14:textId="77777777" w:rsidTr="00E268A1">
        <w:trPr>
          <w:jc w:val="center"/>
        </w:trPr>
        <w:tc>
          <w:tcPr>
            <w:tcW w:w="4237" w:type="dxa"/>
            <w:shd w:val="clear" w:color="auto" w:fill="auto"/>
            <w:vAlign w:val="center"/>
          </w:tcPr>
          <w:p w14:paraId="545A8ACD" w14:textId="7F63815C" w:rsidR="00611BE5" w:rsidRPr="00611BE5" w:rsidRDefault="003B3928"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7</w:t>
            </w:r>
            <w:r w:rsidR="00611BE5" w:rsidRPr="00611BE5">
              <w:rPr>
                <w:rFonts w:ascii="Times New Roman" w:eastAsia="Calibri" w:hAnsi="Times New Roman" w:cs="Times New Roman"/>
                <w:sz w:val="26"/>
                <w:szCs w:val="26"/>
              </w:rPr>
              <w:t>. Học nhóm</w:t>
            </w:r>
          </w:p>
        </w:tc>
        <w:tc>
          <w:tcPr>
            <w:tcW w:w="3402" w:type="dxa"/>
            <w:shd w:val="clear" w:color="auto" w:fill="auto"/>
            <w:vAlign w:val="center"/>
          </w:tcPr>
          <w:p w14:paraId="308BCE3D" w14:textId="0DA0887D" w:rsidR="00611BE5" w:rsidRPr="00611BE5" w:rsidRDefault="003B3928" w:rsidP="00192760">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thực hành kỹ</w:t>
            </w:r>
            <w:r w:rsidR="00192760">
              <w:rPr>
                <w:rFonts w:ascii="Times New Roman" w:eastAsia="Calibri" w:hAnsi="Times New Roman" w:cs="Times New Roman"/>
                <w:sz w:val="26"/>
                <w:szCs w:val="26"/>
              </w:rPr>
              <w:t xml:space="preserve"> năng</w:t>
            </w:r>
            <w:r>
              <w:rPr>
                <w:rFonts w:ascii="Times New Roman" w:eastAsia="Calibri" w:hAnsi="Times New Roman" w:cs="Times New Roman"/>
                <w:sz w:val="26"/>
                <w:szCs w:val="26"/>
              </w:rPr>
              <w:t xml:space="preserve"> làm việc nhóm.</w:t>
            </w:r>
          </w:p>
        </w:tc>
        <w:tc>
          <w:tcPr>
            <w:tcW w:w="1984" w:type="dxa"/>
            <w:shd w:val="clear" w:color="auto" w:fill="auto"/>
            <w:vAlign w:val="center"/>
          </w:tcPr>
          <w:p w14:paraId="6D981072" w14:textId="5E2433A7" w:rsidR="00180ACE" w:rsidRDefault="00180ACE" w:rsidP="00180ACE">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CĐRHP4,</w:t>
            </w:r>
          </w:p>
          <w:p w14:paraId="7E73C5FC" w14:textId="7DBBE3E4" w:rsidR="00611BE5" w:rsidRPr="00517A9E" w:rsidRDefault="00180ACE" w:rsidP="00180ACE">
            <w:pPr>
              <w:spacing w:line="312" w:lineRule="auto"/>
              <w:rPr>
                <w:rFonts w:ascii="Times New Roman" w:eastAsia="Calibri" w:hAnsi="Times New Roman" w:cs="Times New Roman"/>
                <w:b/>
                <w:sz w:val="26"/>
                <w:szCs w:val="26"/>
              </w:rPr>
            </w:pPr>
            <w:r>
              <w:rPr>
                <w:rFonts w:ascii="Times New Roman" w:eastAsia="Calibri" w:hAnsi="Times New Roman" w:cs="Times New Roman"/>
                <w:sz w:val="26"/>
                <w:szCs w:val="26"/>
              </w:rPr>
              <w:t>CĐRHP5, CĐRHP6</w:t>
            </w:r>
          </w:p>
        </w:tc>
      </w:tr>
      <w:tr w:rsidR="00611BE5" w:rsidRPr="00611BE5" w14:paraId="680E28C5" w14:textId="77777777" w:rsidTr="00E268A1">
        <w:trPr>
          <w:jc w:val="center"/>
        </w:trPr>
        <w:tc>
          <w:tcPr>
            <w:tcW w:w="4237" w:type="dxa"/>
            <w:shd w:val="clear" w:color="auto" w:fill="auto"/>
            <w:vAlign w:val="center"/>
          </w:tcPr>
          <w:p w14:paraId="63DB36BB" w14:textId="77777777" w:rsidR="00611BE5" w:rsidRPr="00611BE5" w:rsidRDefault="00611BE5" w:rsidP="00611BE5">
            <w:pPr>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V. Phương pháp tự học</w:t>
            </w:r>
          </w:p>
        </w:tc>
        <w:tc>
          <w:tcPr>
            <w:tcW w:w="3402" w:type="dxa"/>
            <w:shd w:val="clear" w:color="auto" w:fill="auto"/>
            <w:vAlign w:val="center"/>
          </w:tcPr>
          <w:p w14:paraId="6BCF83B1" w14:textId="77777777" w:rsidR="00611BE5" w:rsidRPr="00611BE5" w:rsidRDefault="00611BE5" w:rsidP="00611BE5">
            <w:pPr>
              <w:spacing w:line="312" w:lineRule="auto"/>
              <w:rPr>
                <w:rFonts w:ascii="Times New Roman" w:eastAsia="Calibri" w:hAnsi="Times New Roman" w:cs="Times New Roman"/>
                <w:b/>
                <w:sz w:val="26"/>
                <w:szCs w:val="26"/>
              </w:rPr>
            </w:pPr>
          </w:p>
        </w:tc>
        <w:tc>
          <w:tcPr>
            <w:tcW w:w="1984" w:type="dxa"/>
            <w:shd w:val="clear" w:color="auto" w:fill="auto"/>
            <w:vAlign w:val="center"/>
          </w:tcPr>
          <w:p w14:paraId="12FBFC63" w14:textId="77777777" w:rsidR="00611BE5" w:rsidRPr="00611BE5" w:rsidRDefault="00611BE5" w:rsidP="00611BE5">
            <w:pPr>
              <w:spacing w:line="312" w:lineRule="auto"/>
              <w:rPr>
                <w:rFonts w:ascii="Times New Roman" w:eastAsia="Calibri" w:hAnsi="Times New Roman" w:cs="Times New Roman"/>
                <w:b/>
                <w:sz w:val="26"/>
                <w:szCs w:val="26"/>
              </w:rPr>
            </w:pPr>
          </w:p>
        </w:tc>
      </w:tr>
      <w:tr w:rsidR="00611BE5" w:rsidRPr="00611BE5" w14:paraId="6B2D6B27" w14:textId="77777777" w:rsidTr="00E268A1">
        <w:trPr>
          <w:jc w:val="center"/>
        </w:trPr>
        <w:tc>
          <w:tcPr>
            <w:tcW w:w="4237" w:type="dxa"/>
            <w:shd w:val="clear" w:color="auto" w:fill="auto"/>
            <w:vAlign w:val="center"/>
          </w:tcPr>
          <w:p w14:paraId="023F005C"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lastRenderedPageBreak/>
              <w:t>11. Bài tập ở nhà</w:t>
            </w:r>
          </w:p>
        </w:tc>
        <w:tc>
          <w:tcPr>
            <w:tcW w:w="3402" w:type="dxa"/>
            <w:shd w:val="clear" w:color="auto" w:fill="auto"/>
            <w:vAlign w:val="center"/>
          </w:tcPr>
          <w:p w14:paraId="45FD8763" w14:textId="7177E422" w:rsidR="00611BE5" w:rsidRPr="00611BE5" w:rsidRDefault="00A47450"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Giúp sinh viên ôn tập </w:t>
            </w:r>
            <w:r w:rsidR="00497B96">
              <w:rPr>
                <w:rFonts w:ascii="Times New Roman" w:eastAsia="Calibri" w:hAnsi="Times New Roman" w:cs="Times New Roman"/>
                <w:sz w:val="26"/>
                <w:szCs w:val="26"/>
              </w:rPr>
              <w:t xml:space="preserve">kiến thức đã học trên lớp </w:t>
            </w:r>
            <w:r>
              <w:rPr>
                <w:rFonts w:ascii="Times New Roman" w:eastAsia="Calibri" w:hAnsi="Times New Roman" w:cs="Times New Roman"/>
                <w:sz w:val="26"/>
                <w:szCs w:val="26"/>
              </w:rPr>
              <w:t xml:space="preserve">và tìm hiểu thêm các kiến thức </w:t>
            </w:r>
            <w:r w:rsidR="00F450B2">
              <w:rPr>
                <w:rFonts w:ascii="Times New Roman" w:eastAsia="Calibri" w:hAnsi="Times New Roman" w:cs="Times New Roman"/>
                <w:sz w:val="26"/>
                <w:szCs w:val="26"/>
              </w:rPr>
              <w:t>thực tế trong kinh doanh khách sạn – nhà hàng.</w:t>
            </w:r>
          </w:p>
        </w:tc>
        <w:tc>
          <w:tcPr>
            <w:tcW w:w="1984" w:type="dxa"/>
            <w:shd w:val="clear" w:color="auto" w:fill="auto"/>
            <w:vAlign w:val="center"/>
          </w:tcPr>
          <w:p w14:paraId="3D16C7B1" w14:textId="77777777" w:rsidR="00180ACE" w:rsidRDefault="00180ACE" w:rsidP="00180ACE">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2A3FC320" w14:textId="2DF7A572" w:rsidR="00611BE5" w:rsidRPr="00611BE5" w:rsidRDefault="00180ACE" w:rsidP="00180ACE">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 CĐRHP6</w:t>
            </w:r>
          </w:p>
        </w:tc>
      </w:tr>
    </w:tbl>
    <w:p w14:paraId="7CC783FC"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p>
    <w:p w14:paraId="0D1F538F"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7. Nội dung và hình thức tổ chức dạy – học</w:t>
      </w:r>
    </w:p>
    <w:p w14:paraId="05D555EA" w14:textId="77777777" w:rsidR="00611BE5" w:rsidRPr="00611BE5" w:rsidRDefault="00611BE5" w:rsidP="00611BE5">
      <w:pPr>
        <w:spacing w:line="312" w:lineRule="auto"/>
        <w:ind w:firstLine="720"/>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(Trình bày chi tiết từng nội dung)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2985"/>
        <w:gridCol w:w="992"/>
        <w:gridCol w:w="851"/>
        <w:gridCol w:w="1559"/>
        <w:gridCol w:w="850"/>
        <w:gridCol w:w="851"/>
        <w:gridCol w:w="850"/>
      </w:tblGrid>
      <w:tr w:rsidR="00611BE5" w:rsidRPr="00611BE5" w14:paraId="33FD1913" w14:textId="77777777" w:rsidTr="008655E6">
        <w:tc>
          <w:tcPr>
            <w:tcW w:w="809" w:type="dxa"/>
            <w:vMerge w:val="restart"/>
            <w:shd w:val="clear" w:color="auto" w:fill="auto"/>
            <w:vAlign w:val="center"/>
          </w:tcPr>
          <w:p w14:paraId="644DB7F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Tuần</w:t>
            </w:r>
          </w:p>
        </w:tc>
        <w:tc>
          <w:tcPr>
            <w:tcW w:w="2985" w:type="dxa"/>
            <w:vMerge w:val="restart"/>
            <w:shd w:val="clear" w:color="auto" w:fill="auto"/>
            <w:vAlign w:val="center"/>
          </w:tcPr>
          <w:p w14:paraId="149857C7" w14:textId="3BC2EC4A" w:rsidR="00611BE5" w:rsidRPr="00611BE5" w:rsidRDefault="00611BE5" w:rsidP="00611BE5">
            <w:pPr>
              <w:spacing w:line="312" w:lineRule="auto"/>
              <w:jc w:val="center"/>
              <w:rPr>
                <w:rFonts w:ascii="Times New Roman" w:eastAsia="Calibri" w:hAnsi="Times New Roman" w:cs="Times New Roman"/>
                <w:b/>
                <w:sz w:val="26"/>
                <w:szCs w:val="26"/>
              </w:rPr>
            </w:pPr>
          </w:p>
        </w:tc>
        <w:tc>
          <w:tcPr>
            <w:tcW w:w="5103" w:type="dxa"/>
            <w:gridSpan w:val="5"/>
            <w:shd w:val="clear" w:color="auto" w:fill="auto"/>
            <w:vAlign w:val="center"/>
          </w:tcPr>
          <w:p w14:paraId="336C323A"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Hình thức tổ chức dạy - học</w:t>
            </w:r>
          </w:p>
        </w:tc>
        <w:tc>
          <w:tcPr>
            <w:tcW w:w="850" w:type="dxa"/>
            <w:vMerge w:val="restart"/>
            <w:shd w:val="clear" w:color="auto" w:fill="auto"/>
            <w:vAlign w:val="center"/>
          </w:tcPr>
          <w:p w14:paraId="58CFB91B"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w:t>
            </w:r>
          </w:p>
        </w:tc>
      </w:tr>
      <w:tr w:rsidR="00611BE5" w:rsidRPr="00611BE5" w14:paraId="79A367A2" w14:textId="77777777" w:rsidTr="008655E6">
        <w:tc>
          <w:tcPr>
            <w:tcW w:w="809" w:type="dxa"/>
            <w:vMerge/>
            <w:shd w:val="clear" w:color="auto" w:fill="auto"/>
            <w:vAlign w:val="center"/>
          </w:tcPr>
          <w:p w14:paraId="0FB7C6B2"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2985" w:type="dxa"/>
            <w:vMerge/>
            <w:shd w:val="clear" w:color="auto" w:fill="auto"/>
            <w:vAlign w:val="center"/>
          </w:tcPr>
          <w:p w14:paraId="184E5782"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3402" w:type="dxa"/>
            <w:gridSpan w:val="3"/>
            <w:shd w:val="clear" w:color="auto" w:fill="auto"/>
            <w:vAlign w:val="center"/>
          </w:tcPr>
          <w:p w14:paraId="107FDC9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Lên lớp</w:t>
            </w:r>
          </w:p>
        </w:tc>
        <w:tc>
          <w:tcPr>
            <w:tcW w:w="850" w:type="dxa"/>
            <w:vMerge w:val="restart"/>
            <w:shd w:val="clear" w:color="auto" w:fill="auto"/>
            <w:vAlign w:val="center"/>
          </w:tcPr>
          <w:p w14:paraId="143E2F7A"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Thực tế, kiến tập</w:t>
            </w:r>
          </w:p>
        </w:tc>
        <w:tc>
          <w:tcPr>
            <w:tcW w:w="851" w:type="dxa"/>
            <w:vMerge w:val="restart"/>
            <w:shd w:val="clear" w:color="auto" w:fill="auto"/>
            <w:vAlign w:val="center"/>
          </w:tcPr>
          <w:p w14:paraId="30B00BA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Tự học, ngoại khóa,…</w:t>
            </w:r>
          </w:p>
        </w:tc>
        <w:tc>
          <w:tcPr>
            <w:tcW w:w="850" w:type="dxa"/>
            <w:vMerge/>
            <w:shd w:val="clear" w:color="auto" w:fill="auto"/>
            <w:vAlign w:val="center"/>
          </w:tcPr>
          <w:p w14:paraId="6CBBBF36" w14:textId="77777777" w:rsidR="00611BE5" w:rsidRPr="00611BE5" w:rsidRDefault="00611BE5" w:rsidP="00611BE5">
            <w:pPr>
              <w:spacing w:line="312" w:lineRule="auto"/>
              <w:jc w:val="center"/>
              <w:rPr>
                <w:rFonts w:ascii="Times New Roman" w:eastAsia="Calibri" w:hAnsi="Times New Roman" w:cs="Times New Roman"/>
                <w:b/>
                <w:sz w:val="26"/>
                <w:szCs w:val="26"/>
              </w:rPr>
            </w:pPr>
          </w:p>
        </w:tc>
      </w:tr>
      <w:tr w:rsidR="00611BE5" w:rsidRPr="00611BE5" w14:paraId="57AFA657" w14:textId="77777777" w:rsidTr="008655E6">
        <w:tc>
          <w:tcPr>
            <w:tcW w:w="809" w:type="dxa"/>
            <w:vMerge/>
            <w:shd w:val="clear" w:color="auto" w:fill="auto"/>
            <w:vAlign w:val="center"/>
          </w:tcPr>
          <w:p w14:paraId="0CCBBD26"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2985" w:type="dxa"/>
            <w:vMerge/>
            <w:shd w:val="clear" w:color="auto" w:fill="auto"/>
            <w:vAlign w:val="center"/>
          </w:tcPr>
          <w:p w14:paraId="7F2401B0"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992" w:type="dxa"/>
            <w:shd w:val="clear" w:color="auto" w:fill="auto"/>
            <w:vAlign w:val="center"/>
          </w:tcPr>
          <w:p w14:paraId="2361C78F"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Lý thuyết</w:t>
            </w:r>
          </w:p>
        </w:tc>
        <w:tc>
          <w:tcPr>
            <w:tcW w:w="851" w:type="dxa"/>
            <w:shd w:val="clear" w:color="auto" w:fill="auto"/>
            <w:vAlign w:val="center"/>
          </w:tcPr>
          <w:p w14:paraId="79316DEC" w14:textId="26FE928F" w:rsidR="00611BE5" w:rsidRPr="00940DD9" w:rsidRDefault="00505FFE" w:rsidP="00940DD9">
            <w:pPr>
              <w:spacing w:line="312" w:lineRule="auto"/>
              <w:rPr>
                <w:rFonts w:ascii="Times New Roman" w:eastAsia="Calibri" w:hAnsi="Times New Roman" w:cs="Times New Roman"/>
                <w:b/>
                <w:sz w:val="26"/>
                <w:szCs w:val="26"/>
              </w:rPr>
            </w:pPr>
            <w:r>
              <w:rPr>
                <w:rFonts w:ascii="Times New Roman" w:eastAsia="Calibri" w:hAnsi="Times New Roman" w:cs="Times New Roman"/>
                <w:b/>
                <w:sz w:val="26"/>
                <w:szCs w:val="26"/>
              </w:rPr>
              <w:t>Thực hành</w:t>
            </w:r>
          </w:p>
        </w:tc>
        <w:tc>
          <w:tcPr>
            <w:tcW w:w="1559" w:type="dxa"/>
            <w:shd w:val="clear" w:color="auto" w:fill="auto"/>
            <w:vAlign w:val="center"/>
          </w:tcPr>
          <w:p w14:paraId="7852E0AE" w14:textId="27C1CF37" w:rsidR="00611BE5" w:rsidRPr="00940DD9" w:rsidRDefault="00FA56BD" w:rsidP="00611BE5">
            <w:pPr>
              <w:spacing w:line="312" w:lineRule="auto"/>
              <w:jc w:val="center"/>
              <w:rPr>
                <w:rFonts w:ascii="Times New Roman" w:eastAsia="Calibri" w:hAnsi="Times New Roman" w:cs="Times New Roman"/>
                <w:b/>
                <w:sz w:val="26"/>
                <w:szCs w:val="26"/>
              </w:rPr>
            </w:pPr>
            <w:r w:rsidRPr="009C5D11">
              <w:rPr>
                <w:rFonts w:ascii="Times New Roman" w:eastAsia="Calibri" w:hAnsi="Times New Roman" w:cs="Times New Roman"/>
                <w:b/>
                <w:sz w:val="26"/>
                <w:szCs w:val="24"/>
              </w:rPr>
              <w:t>Làm việc nhóm</w:t>
            </w:r>
            <w:r w:rsidR="00A621B4">
              <w:rPr>
                <w:rFonts w:ascii="Times New Roman" w:eastAsia="Calibri" w:hAnsi="Times New Roman" w:cs="Times New Roman"/>
                <w:b/>
                <w:sz w:val="26"/>
                <w:szCs w:val="24"/>
              </w:rPr>
              <w:t>/ bài tập, kiểm tra</w:t>
            </w:r>
            <w:r w:rsidR="00145D47">
              <w:rPr>
                <w:rFonts w:ascii="Times New Roman" w:eastAsia="Calibri" w:hAnsi="Times New Roman" w:cs="Times New Roman"/>
                <w:b/>
                <w:sz w:val="26"/>
                <w:szCs w:val="24"/>
              </w:rPr>
              <w:t>/ tham quan thực tế</w:t>
            </w:r>
          </w:p>
        </w:tc>
        <w:tc>
          <w:tcPr>
            <w:tcW w:w="850" w:type="dxa"/>
            <w:vMerge/>
            <w:shd w:val="clear" w:color="auto" w:fill="auto"/>
            <w:vAlign w:val="center"/>
          </w:tcPr>
          <w:p w14:paraId="1E826D6C"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851" w:type="dxa"/>
            <w:vMerge/>
            <w:shd w:val="clear" w:color="auto" w:fill="auto"/>
            <w:vAlign w:val="center"/>
          </w:tcPr>
          <w:p w14:paraId="0CAC859B"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850" w:type="dxa"/>
            <w:vMerge/>
            <w:shd w:val="clear" w:color="auto" w:fill="auto"/>
            <w:vAlign w:val="center"/>
          </w:tcPr>
          <w:p w14:paraId="518E35B8" w14:textId="77777777" w:rsidR="00611BE5" w:rsidRPr="00611BE5" w:rsidRDefault="00611BE5" w:rsidP="00611BE5">
            <w:pPr>
              <w:spacing w:line="312" w:lineRule="auto"/>
              <w:jc w:val="center"/>
              <w:rPr>
                <w:rFonts w:ascii="Times New Roman" w:eastAsia="Calibri" w:hAnsi="Times New Roman" w:cs="Times New Roman"/>
                <w:b/>
                <w:sz w:val="26"/>
                <w:szCs w:val="26"/>
              </w:rPr>
            </w:pPr>
          </w:p>
        </w:tc>
      </w:tr>
      <w:tr w:rsidR="00611BE5" w:rsidRPr="00611BE5" w14:paraId="44A6C489" w14:textId="77777777" w:rsidTr="008655E6">
        <w:tc>
          <w:tcPr>
            <w:tcW w:w="809" w:type="dxa"/>
            <w:shd w:val="clear" w:color="auto" w:fill="auto"/>
            <w:vAlign w:val="center"/>
          </w:tcPr>
          <w:p w14:paraId="088D30EC"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1</w:t>
            </w:r>
          </w:p>
        </w:tc>
        <w:tc>
          <w:tcPr>
            <w:tcW w:w="2985" w:type="dxa"/>
            <w:shd w:val="clear" w:color="auto" w:fill="auto"/>
            <w:vAlign w:val="center"/>
          </w:tcPr>
          <w:p w14:paraId="2B9A94FE" w14:textId="0AF6E202" w:rsidR="00611BE5" w:rsidRPr="008655E6" w:rsidRDefault="004A1282" w:rsidP="00096DB7">
            <w:pPr>
              <w:widowControl w:val="0"/>
              <w:spacing w:line="312" w:lineRule="auto"/>
              <w:jc w:val="both"/>
              <w:rPr>
                <w:rFonts w:ascii="Times New Roman" w:eastAsia="Calibri" w:hAnsi="Times New Roman" w:cs="Times New Roman"/>
                <w:sz w:val="26"/>
                <w:szCs w:val="26"/>
              </w:rPr>
            </w:pPr>
            <w:r w:rsidRPr="008655E6">
              <w:rPr>
                <w:rFonts w:ascii="Times New Roman" w:hAnsi="Times New Roman" w:cs="Times New Roman"/>
                <w:bCs/>
                <w:sz w:val="26"/>
                <w:szCs w:val="26"/>
              </w:rPr>
              <w:t>Chương 1. Giới thiệu tổng quan về bộ phận phục vụ ăn uống trong nhà hàng</w:t>
            </w:r>
          </w:p>
        </w:tc>
        <w:tc>
          <w:tcPr>
            <w:tcW w:w="992" w:type="dxa"/>
            <w:shd w:val="clear" w:color="auto" w:fill="auto"/>
            <w:vAlign w:val="center"/>
          </w:tcPr>
          <w:p w14:paraId="6452A425" w14:textId="3A47B0EB" w:rsidR="00611BE5" w:rsidRPr="008655E6" w:rsidRDefault="00536563"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851" w:type="dxa"/>
            <w:shd w:val="clear" w:color="auto" w:fill="auto"/>
            <w:vAlign w:val="center"/>
          </w:tcPr>
          <w:p w14:paraId="51701168" w14:textId="1F01BE91" w:rsidR="00611BE5" w:rsidRPr="00E7474D" w:rsidRDefault="00D40DB3"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1559" w:type="dxa"/>
            <w:shd w:val="clear" w:color="auto" w:fill="auto"/>
            <w:vAlign w:val="center"/>
          </w:tcPr>
          <w:p w14:paraId="5358A72F" w14:textId="1E855D12" w:rsidR="00611BE5" w:rsidRPr="00E7474D" w:rsidRDefault="00D40DB3"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850" w:type="dxa"/>
            <w:shd w:val="clear" w:color="auto" w:fill="auto"/>
            <w:vAlign w:val="center"/>
          </w:tcPr>
          <w:p w14:paraId="0B129F34" w14:textId="252C10A3" w:rsidR="00611BE5" w:rsidRPr="00E7474D" w:rsidRDefault="00E7474D" w:rsidP="00C55064">
            <w:pPr>
              <w:spacing w:line="312" w:lineRule="auto"/>
              <w:jc w:val="center"/>
              <w:rPr>
                <w:rFonts w:ascii="Times New Roman" w:eastAsia="Calibri" w:hAnsi="Times New Roman" w:cs="Times New Roman"/>
                <w:sz w:val="26"/>
                <w:szCs w:val="26"/>
              </w:rPr>
            </w:pPr>
            <w:r w:rsidRPr="00E7474D">
              <w:rPr>
                <w:rFonts w:ascii="Times New Roman" w:eastAsia="Calibri" w:hAnsi="Times New Roman" w:cs="Times New Roman"/>
                <w:sz w:val="26"/>
                <w:szCs w:val="26"/>
              </w:rPr>
              <w:t>0</w:t>
            </w:r>
          </w:p>
        </w:tc>
        <w:tc>
          <w:tcPr>
            <w:tcW w:w="851" w:type="dxa"/>
            <w:shd w:val="clear" w:color="auto" w:fill="auto"/>
            <w:vAlign w:val="center"/>
          </w:tcPr>
          <w:p w14:paraId="64723B4C" w14:textId="2686F976" w:rsidR="00611BE5" w:rsidRPr="00E7474D" w:rsidRDefault="00E7474D" w:rsidP="00C55064">
            <w:pPr>
              <w:spacing w:line="312" w:lineRule="auto"/>
              <w:jc w:val="center"/>
              <w:rPr>
                <w:rFonts w:ascii="Times New Roman" w:eastAsia="Calibri" w:hAnsi="Times New Roman" w:cs="Times New Roman"/>
                <w:sz w:val="26"/>
                <w:szCs w:val="26"/>
              </w:rPr>
            </w:pPr>
            <w:r w:rsidRPr="00E7474D">
              <w:rPr>
                <w:rFonts w:ascii="Times New Roman" w:eastAsia="Calibri" w:hAnsi="Times New Roman" w:cs="Times New Roman"/>
                <w:sz w:val="26"/>
                <w:szCs w:val="26"/>
              </w:rPr>
              <w:t>0</w:t>
            </w:r>
          </w:p>
        </w:tc>
        <w:tc>
          <w:tcPr>
            <w:tcW w:w="850" w:type="dxa"/>
            <w:shd w:val="clear" w:color="auto" w:fill="auto"/>
            <w:vAlign w:val="center"/>
          </w:tcPr>
          <w:p w14:paraId="0D59AF4D" w14:textId="441703B5" w:rsidR="00611BE5" w:rsidRPr="00E7474D" w:rsidRDefault="001845A5"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9</w:t>
            </w:r>
          </w:p>
        </w:tc>
      </w:tr>
      <w:tr w:rsidR="00611BE5" w:rsidRPr="003E73DE" w14:paraId="6003653C" w14:textId="77777777" w:rsidTr="008655E6">
        <w:tc>
          <w:tcPr>
            <w:tcW w:w="809" w:type="dxa"/>
            <w:shd w:val="clear" w:color="auto" w:fill="auto"/>
            <w:vAlign w:val="center"/>
          </w:tcPr>
          <w:p w14:paraId="4CCE9203"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2</w:t>
            </w:r>
          </w:p>
        </w:tc>
        <w:tc>
          <w:tcPr>
            <w:tcW w:w="2985" w:type="dxa"/>
            <w:shd w:val="clear" w:color="auto" w:fill="auto"/>
            <w:vAlign w:val="center"/>
          </w:tcPr>
          <w:p w14:paraId="2BC4598E" w14:textId="6A29B47F" w:rsidR="00611BE5" w:rsidRPr="008655E6" w:rsidRDefault="004A1282" w:rsidP="00861901">
            <w:pPr>
              <w:tabs>
                <w:tab w:val="left" w:pos="720"/>
              </w:tabs>
              <w:spacing w:line="312" w:lineRule="auto"/>
              <w:jc w:val="both"/>
              <w:rPr>
                <w:rFonts w:ascii="Times New Roman" w:eastAsia="Calibri" w:hAnsi="Times New Roman" w:cs="Times New Roman"/>
                <w:sz w:val="26"/>
                <w:szCs w:val="26"/>
              </w:rPr>
            </w:pPr>
            <w:r w:rsidRPr="008655E6">
              <w:rPr>
                <w:rFonts w:ascii="Times New Roman" w:hAnsi="Times New Roman" w:cs="Times New Roman"/>
                <w:bCs/>
                <w:sz w:val="26"/>
                <w:szCs w:val="26"/>
                <w:lang w:val="fr-FR"/>
              </w:rPr>
              <w:t>Chương 2. Quy trình tác nghiệp chuẩn bị phục vụ ăn uống trong nhà hàng</w:t>
            </w:r>
          </w:p>
        </w:tc>
        <w:tc>
          <w:tcPr>
            <w:tcW w:w="992" w:type="dxa"/>
            <w:shd w:val="clear" w:color="auto" w:fill="auto"/>
            <w:vAlign w:val="center"/>
          </w:tcPr>
          <w:p w14:paraId="26AC559C" w14:textId="1C22339D" w:rsidR="00611BE5" w:rsidRPr="008655E6" w:rsidRDefault="00536563"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c>
          <w:tcPr>
            <w:tcW w:w="851" w:type="dxa"/>
            <w:shd w:val="clear" w:color="auto" w:fill="auto"/>
            <w:vAlign w:val="center"/>
          </w:tcPr>
          <w:p w14:paraId="3C5CFDEA" w14:textId="73ACAA35" w:rsidR="00611BE5" w:rsidRPr="003E73DE" w:rsidRDefault="006A141F"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6</w:t>
            </w:r>
          </w:p>
        </w:tc>
        <w:tc>
          <w:tcPr>
            <w:tcW w:w="1559" w:type="dxa"/>
            <w:shd w:val="clear" w:color="auto" w:fill="auto"/>
            <w:vAlign w:val="center"/>
          </w:tcPr>
          <w:p w14:paraId="5685D558" w14:textId="44B181E1" w:rsidR="00611BE5" w:rsidRPr="003E73DE" w:rsidRDefault="00D40DB3"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850" w:type="dxa"/>
            <w:shd w:val="clear" w:color="auto" w:fill="auto"/>
            <w:vAlign w:val="center"/>
          </w:tcPr>
          <w:p w14:paraId="67567AEA" w14:textId="40895CF6" w:rsidR="00611BE5" w:rsidRPr="003E73DE" w:rsidRDefault="000026F5" w:rsidP="00C55064">
            <w:pPr>
              <w:spacing w:line="312" w:lineRule="auto"/>
              <w:jc w:val="center"/>
              <w:rPr>
                <w:rFonts w:ascii="Times New Roman" w:eastAsia="Calibri" w:hAnsi="Times New Roman" w:cs="Times New Roman"/>
                <w:sz w:val="26"/>
                <w:szCs w:val="26"/>
              </w:rPr>
            </w:pPr>
            <w:r w:rsidRPr="003E73DE">
              <w:rPr>
                <w:rFonts w:ascii="Times New Roman" w:eastAsia="Calibri" w:hAnsi="Times New Roman" w:cs="Times New Roman"/>
                <w:sz w:val="26"/>
                <w:szCs w:val="26"/>
              </w:rPr>
              <w:t>0</w:t>
            </w:r>
          </w:p>
        </w:tc>
        <w:tc>
          <w:tcPr>
            <w:tcW w:w="851" w:type="dxa"/>
            <w:shd w:val="clear" w:color="auto" w:fill="auto"/>
            <w:vAlign w:val="center"/>
          </w:tcPr>
          <w:p w14:paraId="7BB65D10" w14:textId="70C01591" w:rsidR="00611BE5" w:rsidRPr="003E73DE" w:rsidRDefault="000026F5" w:rsidP="00C55064">
            <w:pPr>
              <w:spacing w:line="312" w:lineRule="auto"/>
              <w:jc w:val="center"/>
              <w:rPr>
                <w:rFonts w:ascii="Times New Roman" w:eastAsia="Calibri" w:hAnsi="Times New Roman" w:cs="Times New Roman"/>
                <w:sz w:val="26"/>
                <w:szCs w:val="26"/>
              </w:rPr>
            </w:pPr>
            <w:r w:rsidRPr="003E73DE">
              <w:rPr>
                <w:rFonts w:ascii="Times New Roman" w:eastAsia="Calibri" w:hAnsi="Times New Roman" w:cs="Times New Roman"/>
                <w:sz w:val="26"/>
                <w:szCs w:val="26"/>
              </w:rPr>
              <w:t>0</w:t>
            </w:r>
          </w:p>
        </w:tc>
        <w:tc>
          <w:tcPr>
            <w:tcW w:w="850" w:type="dxa"/>
            <w:shd w:val="clear" w:color="auto" w:fill="auto"/>
            <w:vAlign w:val="center"/>
          </w:tcPr>
          <w:p w14:paraId="1E1D2AE5" w14:textId="65D1DACB" w:rsidR="00611BE5" w:rsidRPr="003E73DE" w:rsidRDefault="00762518"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12</w:t>
            </w:r>
          </w:p>
        </w:tc>
      </w:tr>
      <w:tr w:rsidR="003E73DE" w:rsidRPr="00611BE5" w14:paraId="7655AD17" w14:textId="77777777" w:rsidTr="008655E6">
        <w:tc>
          <w:tcPr>
            <w:tcW w:w="809" w:type="dxa"/>
            <w:shd w:val="clear" w:color="auto" w:fill="auto"/>
            <w:vAlign w:val="center"/>
          </w:tcPr>
          <w:p w14:paraId="7D4FAB06" w14:textId="77777777" w:rsidR="003E73DE" w:rsidRPr="00611BE5" w:rsidRDefault="003E73DE"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3</w:t>
            </w:r>
          </w:p>
        </w:tc>
        <w:tc>
          <w:tcPr>
            <w:tcW w:w="2985" w:type="dxa"/>
            <w:shd w:val="clear" w:color="auto" w:fill="auto"/>
            <w:vAlign w:val="center"/>
          </w:tcPr>
          <w:p w14:paraId="74610B86" w14:textId="107A1E0E" w:rsidR="003E73DE" w:rsidRPr="008655E6" w:rsidRDefault="00861901" w:rsidP="00861901">
            <w:pPr>
              <w:widowControl w:val="0"/>
              <w:spacing w:line="312" w:lineRule="auto"/>
              <w:jc w:val="both"/>
              <w:rPr>
                <w:rFonts w:ascii="Times New Roman" w:eastAsia="Calibri" w:hAnsi="Times New Roman" w:cs="Times New Roman"/>
                <w:sz w:val="26"/>
                <w:szCs w:val="26"/>
              </w:rPr>
            </w:pPr>
            <w:r w:rsidRPr="008655E6">
              <w:rPr>
                <w:rFonts w:ascii="Times New Roman" w:hAnsi="Times New Roman" w:cs="Times New Roman"/>
                <w:bCs/>
                <w:sz w:val="26"/>
                <w:szCs w:val="26"/>
                <w:lang w:val="fr-FR"/>
              </w:rPr>
              <w:t>Chương 3. Quy trình tác nghiệp phục vụ trực tiếp trong nhà hàng</w:t>
            </w:r>
          </w:p>
        </w:tc>
        <w:tc>
          <w:tcPr>
            <w:tcW w:w="992" w:type="dxa"/>
            <w:shd w:val="clear" w:color="auto" w:fill="auto"/>
            <w:vAlign w:val="center"/>
          </w:tcPr>
          <w:p w14:paraId="4A0407BE" w14:textId="3BB70CA4" w:rsidR="003E73DE" w:rsidRPr="008655E6" w:rsidRDefault="00536563"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c>
          <w:tcPr>
            <w:tcW w:w="851" w:type="dxa"/>
            <w:shd w:val="clear" w:color="auto" w:fill="auto"/>
            <w:vAlign w:val="center"/>
          </w:tcPr>
          <w:p w14:paraId="17A9EBCD" w14:textId="7110DD1D" w:rsidR="003E73DE" w:rsidRPr="00611BE5" w:rsidRDefault="006A141F"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6</w:t>
            </w:r>
          </w:p>
        </w:tc>
        <w:tc>
          <w:tcPr>
            <w:tcW w:w="1559" w:type="dxa"/>
            <w:shd w:val="clear" w:color="auto" w:fill="auto"/>
            <w:vAlign w:val="center"/>
          </w:tcPr>
          <w:p w14:paraId="6CC7E0E6" w14:textId="66BBC5CF" w:rsidR="003E73DE" w:rsidRPr="00611BE5" w:rsidRDefault="00D40DB3"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2</w:t>
            </w:r>
          </w:p>
        </w:tc>
        <w:tc>
          <w:tcPr>
            <w:tcW w:w="850" w:type="dxa"/>
            <w:shd w:val="clear" w:color="auto" w:fill="auto"/>
            <w:vAlign w:val="center"/>
          </w:tcPr>
          <w:p w14:paraId="4B0BD80E" w14:textId="6C70291E" w:rsidR="003E73DE" w:rsidRPr="00611BE5" w:rsidRDefault="003E73DE"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851" w:type="dxa"/>
            <w:shd w:val="clear" w:color="auto" w:fill="auto"/>
            <w:vAlign w:val="center"/>
          </w:tcPr>
          <w:p w14:paraId="206C7EB5" w14:textId="25E64289" w:rsidR="003E73DE" w:rsidRPr="00611BE5" w:rsidRDefault="003E73DE"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850" w:type="dxa"/>
            <w:shd w:val="clear" w:color="auto" w:fill="auto"/>
            <w:vAlign w:val="center"/>
          </w:tcPr>
          <w:p w14:paraId="7D45B5A0" w14:textId="6D2E3682" w:rsidR="003E73DE" w:rsidRPr="00611BE5" w:rsidRDefault="00762518"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13</w:t>
            </w:r>
          </w:p>
        </w:tc>
      </w:tr>
      <w:tr w:rsidR="00343A0A" w:rsidRPr="00611BE5" w14:paraId="69BC5473" w14:textId="77777777" w:rsidTr="008655E6">
        <w:tc>
          <w:tcPr>
            <w:tcW w:w="809" w:type="dxa"/>
            <w:shd w:val="clear" w:color="auto" w:fill="auto"/>
            <w:vAlign w:val="center"/>
          </w:tcPr>
          <w:p w14:paraId="4FDE2FD5" w14:textId="67A80792" w:rsidR="00343A0A" w:rsidRPr="00611BE5" w:rsidRDefault="00343A0A" w:rsidP="00611BE5">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4</w:t>
            </w:r>
          </w:p>
        </w:tc>
        <w:tc>
          <w:tcPr>
            <w:tcW w:w="2985" w:type="dxa"/>
            <w:shd w:val="clear" w:color="auto" w:fill="auto"/>
            <w:vAlign w:val="center"/>
          </w:tcPr>
          <w:p w14:paraId="19DDEE8D" w14:textId="76B3E042" w:rsidR="00343A0A" w:rsidRPr="008655E6" w:rsidRDefault="00861901" w:rsidP="00861901">
            <w:pPr>
              <w:widowControl w:val="0"/>
              <w:spacing w:line="312" w:lineRule="auto"/>
              <w:jc w:val="both"/>
              <w:rPr>
                <w:rFonts w:ascii="Times New Roman" w:eastAsia="Calibri" w:hAnsi="Times New Roman" w:cs="Times New Roman"/>
                <w:sz w:val="26"/>
                <w:szCs w:val="26"/>
              </w:rPr>
            </w:pPr>
            <w:r w:rsidRPr="008655E6">
              <w:rPr>
                <w:rFonts w:ascii="Times New Roman" w:hAnsi="Times New Roman" w:cs="Times New Roman"/>
                <w:bCs/>
                <w:sz w:val="26"/>
                <w:szCs w:val="26"/>
                <w:lang w:val="fr-FR"/>
              </w:rPr>
              <w:t>Chương 4. Đồ uống phục vụ trong nhà hàng</w:t>
            </w:r>
          </w:p>
        </w:tc>
        <w:tc>
          <w:tcPr>
            <w:tcW w:w="992" w:type="dxa"/>
            <w:shd w:val="clear" w:color="auto" w:fill="auto"/>
            <w:vAlign w:val="center"/>
          </w:tcPr>
          <w:p w14:paraId="72154779" w14:textId="005B20D7" w:rsidR="00343A0A" w:rsidRPr="008655E6" w:rsidRDefault="00536563"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c>
          <w:tcPr>
            <w:tcW w:w="851" w:type="dxa"/>
            <w:shd w:val="clear" w:color="auto" w:fill="auto"/>
            <w:vAlign w:val="center"/>
          </w:tcPr>
          <w:p w14:paraId="3563EC43" w14:textId="2B99CF09" w:rsidR="00343A0A" w:rsidRPr="00611BE5" w:rsidRDefault="006A141F"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7</w:t>
            </w:r>
          </w:p>
        </w:tc>
        <w:tc>
          <w:tcPr>
            <w:tcW w:w="1559" w:type="dxa"/>
            <w:shd w:val="clear" w:color="auto" w:fill="auto"/>
            <w:vAlign w:val="center"/>
          </w:tcPr>
          <w:p w14:paraId="556B9131" w14:textId="6C95F440" w:rsidR="00343A0A" w:rsidRPr="0007173F" w:rsidRDefault="0007173F" w:rsidP="00C55064">
            <w:pPr>
              <w:spacing w:line="312" w:lineRule="auto"/>
              <w:jc w:val="center"/>
              <w:rPr>
                <w:rFonts w:ascii="Times New Roman" w:eastAsia="Calibri" w:hAnsi="Times New Roman" w:cs="Times New Roman"/>
                <w:sz w:val="26"/>
                <w:szCs w:val="26"/>
              </w:rPr>
            </w:pPr>
            <w:r w:rsidRPr="0007173F">
              <w:rPr>
                <w:rFonts w:ascii="Times New Roman" w:eastAsia="Calibri" w:hAnsi="Times New Roman" w:cs="Times New Roman"/>
                <w:sz w:val="26"/>
                <w:szCs w:val="26"/>
              </w:rPr>
              <w:t>1</w:t>
            </w:r>
          </w:p>
        </w:tc>
        <w:tc>
          <w:tcPr>
            <w:tcW w:w="850" w:type="dxa"/>
            <w:shd w:val="clear" w:color="auto" w:fill="auto"/>
            <w:vAlign w:val="center"/>
          </w:tcPr>
          <w:p w14:paraId="1AADF040" w14:textId="5073CD8D" w:rsidR="00343A0A" w:rsidRPr="00611BE5" w:rsidRDefault="00343A0A"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851" w:type="dxa"/>
            <w:shd w:val="clear" w:color="auto" w:fill="auto"/>
            <w:vAlign w:val="center"/>
          </w:tcPr>
          <w:p w14:paraId="1DE68CDC" w14:textId="05A171AB" w:rsidR="00343A0A" w:rsidRPr="00611BE5" w:rsidRDefault="00343A0A"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850" w:type="dxa"/>
            <w:shd w:val="clear" w:color="auto" w:fill="auto"/>
            <w:vAlign w:val="center"/>
          </w:tcPr>
          <w:p w14:paraId="30B6A3F2" w14:textId="4284212A" w:rsidR="00343A0A" w:rsidRPr="00611BE5" w:rsidRDefault="00762518"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13</w:t>
            </w:r>
          </w:p>
        </w:tc>
      </w:tr>
      <w:tr w:rsidR="00343A0A" w:rsidRPr="00611BE5" w14:paraId="341F3F3D" w14:textId="77777777" w:rsidTr="008655E6">
        <w:tc>
          <w:tcPr>
            <w:tcW w:w="809" w:type="dxa"/>
            <w:shd w:val="clear" w:color="auto" w:fill="auto"/>
            <w:vAlign w:val="center"/>
          </w:tcPr>
          <w:p w14:paraId="1B023E88" w14:textId="2056BD78" w:rsidR="00343A0A" w:rsidRDefault="00343A0A" w:rsidP="00611BE5">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5</w:t>
            </w:r>
          </w:p>
        </w:tc>
        <w:tc>
          <w:tcPr>
            <w:tcW w:w="2985" w:type="dxa"/>
            <w:shd w:val="clear" w:color="auto" w:fill="auto"/>
            <w:vAlign w:val="center"/>
          </w:tcPr>
          <w:p w14:paraId="4025BACD" w14:textId="4330A596" w:rsidR="00343A0A" w:rsidRPr="008655E6" w:rsidRDefault="00F3551C" w:rsidP="00F3551C">
            <w:pPr>
              <w:widowControl w:val="0"/>
              <w:spacing w:line="312" w:lineRule="auto"/>
              <w:jc w:val="both"/>
              <w:rPr>
                <w:rFonts w:ascii="Times New Roman" w:hAnsi="Times New Roman" w:cs="Times New Roman"/>
                <w:sz w:val="26"/>
                <w:szCs w:val="26"/>
              </w:rPr>
            </w:pPr>
            <w:r w:rsidRPr="008655E6">
              <w:rPr>
                <w:rFonts w:ascii="Times New Roman" w:hAnsi="Times New Roman" w:cs="Times New Roman"/>
                <w:bCs/>
                <w:sz w:val="26"/>
                <w:szCs w:val="26"/>
                <w:lang w:val="fr-FR"/>
              </w:rPr>
              <w:t>Chương 5. Tổ chức tiệc trong nhà hàng</w:t>
            </w:r>
          </w:p>
        </w:tc>
        <w:tc>
          <w:tcPr>
            <w:tcW w:w="992" w:type="dxa"/>
            <w:shd w:val="clear" w:color="auto" w:fill="auto"/>
            <w:vAlign w:val="center"/>
          </w:tcPr>
          <w:p w14:paraId="027C2AAF" w14:textId="13DEA0AB" w:rsidR="00343A0A" w:rsidRPr="008655E6" w:rsidRDefault="00536563"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c>
          <w:tcPr>
            <w:tcW w:w="851" w:type="dxa"/>
            <w:shd w:val="clear" w:color="auto" w:fill="auto"/>
            <w:vAlign w:val="center"/>
          </w:tcPr>
          <w:p w14:paraId="707E37BD" w14:textId="40C4A6FF" w:rsidR="00343A0A" w:rsidRPr="00611BE5" w:rsidRDefault="006A141F"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7</w:t>
            </w:r>
          </w:p>
        </w:tc>
        <w:tc>
          <w:tcPr>
            <w:tcW w:w="1559" w:type="dxa"/>
            <w:shd w:val="clear" w:color="auto" w:fill="auto"/>
            <w:vAlign w:val="center"/>
          </w:tcPr>
          <w:p w14:paraId="352D4865" w14:textId="0A088888" w:rsidR="00343A0A" w:rsidRPr="00611BE5" w:rsidRDefault="00D40DB3"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1</w:t>
            </w:r>
          </w:p>
        </w:tc>
        <w:tc>
          <w:tcPr>
            <w:tcW w:w="850" w:type="dxa"/>
            <w:shd w:val="clear" w:color="auto" w:fill="auto"/>
            <w:vAlign w:val="center"/>
          </w:tcPr>
          <w:p w14:paraId="253F2954" w14:textId="6813F146" w:rsidR="00343A0A" w:rsidRPr="00611BE5" w:rsidRDefault="00343A0A"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851" w:type="dxa"/>
            <w:shd w:val="clear" w:color="auto" w:fill="auto"/>
            <w:vAlign w:val="center"/>
          </w:tcPr>
          <w:p w14:paraId="03213ECE" w14:textId="601BF533" w:rsidR="00343A0A" w:rsidRPr="00611BE5" w:rsidRDefault="00343A0A"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850" w:type="dxa"/>
            <w:shd w:val="clear" w:color="auto" w:fill="auto"/>
            <w:vAlign w:val="center"/>
          </w:tcPr>
          <w:p w14:paraId="2D731CA9" w14:textId="2068E5C8" w:rsidR="00343A0A" w:rsidRPr="00611BE5" w:rsidRDefault="00762518"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13</w:t>
            </w:r>
          </w:p>
        </w:tc>
      </w:tr>
      <w:tr w:rsidR="00611BE5" w:rsidRPr="00611BE5" w14:paraId="12105556" w14:textId="77777777" w:rsidTr="008655E6">
        <w:tc>
          <w:tcPr>
            <w:tcW w:w="3794" w:type="dxa"/>
            <w:gridSpan w:val="2"/>
            <w:shd w:val="clear" w:color="auto" w:fill="auto"/>
            <w:vAlign w:val="center"/>
          </w:tcPr>
          <w:p w14:paraId="7900C24D"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w:t>
            </w:r>
          </w:p>
        </w:tc>
        <w:tc>
          <w:tcPr>
            <w:tcW w:w="992" w:type="dxa"/>
            <w:shd w:val="clear" w:color="auto" w:fill="auto"/>
            <w:vAlign w:val="center"/>
          </w:tcPr>
          <w:p w14:paraId="2D2AEDD9" w14:textId="2AA57072" w:rsidR="00611BE5" w:rsidRPr="00611BE5" w:rsidRDefault="00D74A5A"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24</w:t>
            </w:r>
          </w:p>
        </w:tc>
        <w:tc>
          <w:tcPr>
            <w:tcW w:w="851" w:type="dxa"/>
            <w:shd w:val="clear" w:color="auto" w:fill="auto"/>
            <w:vAlign w:val="center"/>
          </w:tcPr>
          <w:p w14:paraId="62F36AA2" w14:textId="6684C107" w:rsidR="00611BE5" w:rsidRPr="00611BE5" w:rsidRDefault="00D74A5A"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30</w:t>
            </w:r>
          </w:p>
        </w:tc>
        <w:tc>
          <w:tcPr>
            <w:tcW w:w="1559" w:type="dxa"/>
            <w:shd w:val="clear" w:color="auto" w:fill="auto"/>
            <w:vAlign w:val="center"/>
          </w:tcPr>
          <w:p w14:paraId="2F4EA9A9" w14:textId="136D502A" w:rsidR="00611BE5" w:rsidRPr="00611BE5" w:rsidRDefault="00D74A5A"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6</w:t>
            </w:r>
          </w:p>
        </w:tc>
        <w:tc>
          <w:tcPr>
            <w:tcW w:w="850" w:type="dxa"/>
            <w:shd w:val="clear" w:color="auto" w:fill="auto"/>
            <w:vAlign w:val="center"/>
          </w:tcPr>
          <w:p w14:paraId="77CF85F1" w14:textId="41A7B53D" w:rsidR="00611BE5" w:rsidRPr="00611BE5" w:rsidRDefault="00684AC2"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0</w:t>
            </w:r>
          </w:p>
        </w:tc>
        <w:tc>
          <w:tcPr>
            <w:tcW w:w="851" w:type="dxa"/>
            <w:shd w:val="clear" w:color="auto" w:fill="auto"/>
            <w:vAlign w:val="center"/>
          </w:tcPr>
          <w:p w14:paraId="6F526EAD" w14:textId="59E0BA34" w:rsidR="00611BE5" w:rsidRPr="00611BE5" w:rsidRDefault="00684AC2"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0</w:t>
            </w:r>
          </w:p>
        </w:tc>
        <w:tc>
          <w:tcPr>
            <w:tcW w:w="850" w:type="dxa"/>
            <w:shd w:val="clear" w:color="auto" w:fill="auto"/>
            <w:vAlign w:val="center"/>
          </w:tcPr>
          <w:p w14:paraId="486CD410" w14:textId="7720437F" w:rsidR="00611BE5" w:rsidRPr="00611BE5" w:rsidRDefault="00D74A5A"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60</w:t>
            </w:r>
          </w:p>
        </w:tc>
      </w:tr>
    </w:tbl>
    <w:p w14:paraId="17A690D2" w14:textId="7777777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8</w:t>
      </w:r>
      <w:r w:rsidRPr="00611BE5">
        <w:rPr>
          <w:rFonts w:ascii="Times New Roman" w:eastAsia="Calibri" w:hAnsi="Times New Roman" w:cs="Times New Roman"/>
          <w:b/>
          <w:sz w:val="26"/>
          <w:szCs w:val="26"/>
          <w:lang w:val="vi-VN"/>
        </w:rPr>
        <w:t xml:space="preserve">. Kế hoạch </w:t>
      </w:r>
      <w:r w:rsidRPr="00611BE5">
        <w:rPr>
          <w:rFonts w:ascii="Times New Roman" w:eastAsia="Calibri" w:hAnsi="Times New Roman" w:cs="Times New Roman"/>
          <w:b/>
          <w:sz w:val="26"/>
          <w:szCs w:val="26"/>
        </w:rPr>
        <w:t xml:space="preserve">giảng </w:t>
      </w:r>
      <w:r w:rsidRPr="00611BE5">
        <w:rPr>
          <w:rFonts w:ascii="Times New Roman" w:eastAsia="Calibri" w:hAnsi="Times New Roman" w:cs="Times New Roman"/>
          <w:b/>
          <w:sz w:val="26"/>
          <w:szCs w:val="26"/>
          <w:lang w:val="vi-VN"/>
        </w:rPr>
        <w:t>dạy học</w:t>
      </w:r>
      <w:r w:rsidRPr="00611BE5">
        <w:rPr>
          <w:rFonts w:ascii="Times New Roman" w:eastAsia="Calibri" w:hAnsi="Times New Roman" w:cs="Times New Roman"/>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690"/>
        <w:gridCol w:w="4040"/>
        <w:gridCol w:w="1423"/>
        <w:gridCol w:w="1699"/>
      </w:tblGrid>
      <w:tr w:rsidR="00611BE5" w:rsidRPr="00611BE5" w14:paraId="1F1F6CB3" w14:textId="77777777" w:rsidTr="00306571">
        <w:trPr>
          <w:trHeight w:val="662"/>
          <w:jc w:val="center"/>
        </w:trPr>
        <w:tc>
          <w:tcPr>
            <w:tcW w:w="654" w:type="dxa"/>
            <w:shd w:val="clear" w:color="auto" w:fill="auto"/>
            <w:tcMar>
              <w:left w:w="57" w:type="dxa"/>
              <w:right w:w="57" w:type="dxa"/>
            </w:tcMar>
            <w:vAlign w:val="center"/>
          </w:tcPr>
          <w:p w14:paraId="6C0E9430"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Buổi học</w:t>
            </w:r>
          </w:p>
        </w:tc>
        <w:tc>
          <w:tcPr>
            <w:tcW w:w="1690" w:type="dxa"/>
            <w:shd w:val="clear" w:color="auto" w:fill="auto"/>
            <w:tcMar>
              <w:left w:w="57" w:type="dxa"/>
              <w:right w:w="57" w:type="dxa"/>
            </w:tcMar>
            <w:vAlign w:val="center"/>
          </w:tcPr>
          <w:p w14:paraId="0657F5B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Hình thức tổ chức dạy học</w:t>
            </w:r>
          </w:p>
        </w:tc>
        <w:tc>
          <w:tcPr>
            <w:tcW w:w="4040" w:type="dxa"/>
            <w:shd w:val="clear" w:color="auto" w:fill="auto"/>
            <w:tcMar>
              <w:left w:w="57" w:type="dxa"/>
              <w:right w:w="57" w:type="dxa"/>
            </w:tcMar>
            <w:vAlign w:val="center"/>
          </w:tcPr>
          <w:p w14:paraId="777A461E" w14:textId="77777777" w:rsidR="00611BE5" w:rsidRPr="00611BE5" w:rsidRDefault="00611BE5" w:rsidP="00D83A2C">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Nội dung chính</w:t>
            </w:r>
          </w:p>
        </w:tc>
        <w:tc>
          <w:tcPr>
            <w:tcW w:w="1423" w:type="dxa"/>
            <w:shd w:val="clear" w:color="auto" w:fill="auto"/>
            <w:tcMar>
              <w:left w:w="57" w:type="dxa"/>
              <w:right w:w="57" w:type="dxa"/>
            </w:tcMar>
            <w:vAlign w:val="center"/>
          </w:tcPr>
          <w:p w14:paraId="28E0E88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 được CĐRHP</w:t>
            </w:r>
          </w:p>
        </w:tc>
        <w:tc>
          <w:tcPr>
            <w:tcW w:w="1699" w:type="dxa"/>
            <w:shd w:val="clear" w:color="auto" w:fill="auto"/>
            <w:tcMar>
              <w:left w:w="57" w:type="dxa"/>
              <w:right w:w="57" w:type="dxa"/>
            </w:tcMar>
            <w:vAlign w:val="center"/>
          </w:tcPr>
          <w:p w14:paraId="5745782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Nhiệm vụ của người học</w:t>
            </w:r>
          </w:p>
        </w:tc>
      </w:tr>
      <w:tr w:rsidR="002519D6" w:rsidRPr="00611BE5" w14:paraId="479A29B2" w14:textId="77777777" w:rsidTr="00306571">
        <w:trPr>
          <w:jc w:val="center"/>
        </w:trPr>
        <w:tc>
          <w:tcPr>
            <w:tcW w:w="654" w:type="dxa"/>
            <w:shd w:val="clear" w:color="auto" w:fill="auto"/>
            <w:tcMar>
              <w:left w:w="57" w:type="dxa"/>
              <w:right w:w="57" w:type="dxa"/>
            </w:tcMar>
          </w:tcPr>
          <w:p w14:paraId="1399E486" w14:textId="444A7921" w:rsidR="002519D6" w:rsidRPr="00611BE5" w:rsidRDefault="002519D6" w:rsidP="00611BE5">
            <w:pPr>
              <w:spacing w:line="312" w:lineRule="auto"/>
              <w:jc w:val="center"/>
              <w:rPr>
                <w:rFonts w:ascii="Times New Roman" w:eastAsia="Calibri" w:hAnsi="Times New Roman" w:cs="Times New Roman"/>
                <w:color w:val="000000"/>
                <w:sz w:val="26"/>
                <w:szCs w:val="26"/>
              </w:rPr>
            </w:pPr>
            <w:r w:rsidRPr="00611BE5">
              <w:rPr>
                <w:rFonts w:ascii="Times New Roman" w:eastAsia="Calibri" w:hAnsi="Times New Roman" w:cs="Times New Roman"/>
                <w:color w:val="000000"/>
                <w:sz w:val="26"/>
                <w:szCs w:val="26"/>
              </w:rPr>
              <w:t>1</w:t>
            </w:r>
            <w:r w:rsidR="00D7212B">
              <w:rPr>
                <w:rFonts w:ascii="Times New Roman" w:eastAsia="Calibri" w:hAnsi="Times New Roman" w:cs="Times New Roman"/>
                <w:color w:val="000000"/>
                <w:sz w:val="26"/>
                <w:szCs w:val="26"/>
              </w:rPr>
              <w:t>-2</w:t>
            </w:r>
          </w:p>
        </w:tc>
        <w:tc>
          <w:tcPr>
            <w:tcW w:w="1690" w:type="dxa"/>
            <w:shd w:val="clear" w:color="auto" w:fill="auto"/>
            <w:tcMar>
              <w:left w:w="57" w:type="dxa"/>
              <w:right w:w="57" w:type="dxa"/>
            </w:tcMar>
          </w:tcPr>
          <w:p w14:paraId="11E0A5D3" w14:textId="417B794D" w:rsidR="002519D6" w:rsidRPr="00611BE5" w:rsidRDefault="002005D7"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thảo luận</w:t>
            </w:r>
          </w:p>
        </w:tc>
        <w:tc>
          <w:tcPr>
            <w:tcW w:w="4040" w:type="dxa"/>
            <w:shd w:val="clear" w:color="auto" w:fill="auto"/>
            <w:tcMar>
              <w:left w:w="57" w:type="dxa"/>
              <w:right w:w="57" w:type="dxa"/>
            </w:tcMar>
            <w:vAlign w:val="center"/>
          </w:tcPr>
          <w:p w14:paraId="25016F36" w14:textId="427EEF4B" w:rsidR="009D47DD" w:rsidRPr="003C19AF" w:rsidRDefault="00EA335E" w:rsidP="00EA335E">
            <w:pPr>
              <w:shd w:val="clear" w:color="auto" w:fill="FFFFFF"/>
              <w:jc w:val="both"/>
              <w:rPr>
                <w:rFonts w:ascii="Times New Roman" w:eastAsia="Times New Roman" w:hAnsi="Times New Roman" w:cs="Times New Roman"/>
                <w:b/>
                <w:sz w:val="26"/>
                <w:szCs w:val="26"/>
              </w:rPr>
            </w:pPr>
            <w:r w:rsidRPr="003C19AF">
              <w:rPr>
                <w:rFonts w:ascii="Times New Roman" w:hAnsi="Times New Roman" w:cs="Times New Roman"/>
                <w:b/>
                <w:bCs/>
                <w:sz w:val="26"/>
                <w:szCs w:val="26"/>
              </w:rPr>
              <w:t>Chương 1. Giới thiệu tổng quan về bộ phận phục vụ ăn uống trong nhà hàng</w:t>
            </w:r>
            <w:r w:rsidR="003C19AF" w:rsidRPr="003C19AF">
              <w:rPr>
                <w:rFonts w:ascii="Times New Roman" w:eastAsia="Times New Roman" w:hAnsi="Times New Roman" w:cs="Times New Roman"/>
                <w:b/>
                <w:sz w:val="26"/>
                <w:szCs w:val="26"/>
              </w:rPr>
              <w:t>.</w:t>
            </w:r>
          </w:p>
          <w:p w14:paraId="57A1C441" w14:textId="46AF0C4D" w:rsidR="00F26C20" w:rsidRPr="001338FE" w:rsidRDefault="00F26C20" w:rsidP="00F26C20">
            <w:pPr>
              <w:tabs>
                <w:tab w:val="left" w:pos="540"/>
                <w:tab w:val="left" w:pos="900"/>
                <w:tab w:val="left" w:pos="1080"/>
              </w:tabs>
              <w:spacing w:line="312" w:lineRule="auto"/>
              <w:jc w:val="both"/>
              <w:rPr>
                <w:rFonts w:ascii="Times New Roman" w:hAnsi="Times New Roman" w:cs="Times New Roman"/>
                <w:bCs/>
                <w:sz w:val="26"/>
                <w:szCs w:val="26"/>
                <w:lang w:val="it-IT"/>
              </w:rPr>
            </w:pPr>
            <w:r w:rsidRPr="001338FE">
              <w:rPr>
                <w:rFonts w:ascii="Times New Roman" w:hAnsi="Times New Roman" w:cs="Times New Roman"/>
                <w:bCs/>
                <w:sz w:val="26"/>
                <w:szCs w:val="26"/>
                <w:lang w:val="it-IT"/>
              </w:rPr>
              <w:lastRenderedPageBreak/>
              <w:t>+ Những vấn đề chung về bộ phận phục vụ ăn uống trong nhà hàng</w:t>
            </w:r>
            <w:r w:rsidR="003C19AF">
              <w:rPr>
                <w:rFonts w:ascii="Times New Roman" w:hAnsi="Times New Roman" w:cs="Times New Roman"/>
                <w:bCs/>
                <w:sz w:val="26"/>
                <w:szCs w:val="26"/>
                <w:lang w:val="it-IT"/>
              </w:rPr>
              <w:t>.</w:t>
            </w:r>
          </w:p>
          <w:p w14:paraId="73F2D4AA" w14:textId="3169E626" w:rsidR="00F26C20" w:rsidRPr="001338FE" w:rsidRDefault="00F26C20" w:rsidP="00F26C20">
            <w:pPr>
              <w:tabs>
                <w:tab w:val="left" w:pos="540"/>
                <w:tab w:val="left" w:pos="720"/>
                <w:tab w:val="left" w:pos="900"/>
                <w:tab w:val="left" w:pos="1260"/>
              </w:tabs>
              <w:spacing w:line="312" w:lineRule="auto"/>
              <w:jc w:val="both"/>
              <w:rPr>
                <w:rFonts w:ascii="Times New Roman" w:hAnsi="Times New Roman" w:cs="Times New Roman"/>
                <w:bCs/>
                <w:sz w:val="26"/>
                <w:szCs w:val="26"/>
                <w:lang w:val="it-IT"/>
              </w:rPr>
            </w:pPr>
            <w:r w:rsidRPr="001338FE">
              <w:rPr>
                <w:rFonts w:ascii="Times New Roman" w:hAnsi="Times New Roman" w:cs="Times New Roman"/>
                <w:bCs/>
                <w:sz w:val="26"/>
                <w:szCs w:val="26"/>
                <w:lang w:val="it-IT"/>
              </w:rPr>
              <w:t>+ Tổ chức bộ phận phục vụ ăn uống trong nhà hàng</w:t>
            </w:r>
            <w:r w:rsidR="003C19AF">
              <w:rPr>
                <w:rFonts w:ascii="Times New Roman" w:hAnsi="Times New Roman" w:cs="Times New Roman"/>
                <w:bCs/>
                <w:sz w:val="26"/>
                <w:szCs w:val="26"/>
                <w:lang w:val="it-IT"/>
              </w:rPr>
              <w:t>.</w:t>
            </w:r>
          </w:p>
          <w:p w14:paraId="5AF42F3C" w14:textId="03821B9C" w:rsidR="00F26C20" w:rsidRPr="001338FE" w:rsidRDefault="00F26C20" w:rsidP="00F26C20">
            <w:pPr>
              <w:shd w:val="clear" w:color="auto" w:fill="FFFFFF"/>
              <w:jc w:val="both"/>
              <w:rPr>
                <w:rFonts w:ascii="Times New Roman" w:hAnsi="Times New Roman" w:cs="Times New Roman"/>
                <w:bCs/>
                <w:sz w:val="26"/>
                <w:szCs w:val="26"/>
                <w:lang w:val="it-IT"/>
              </w:rPr>
            </w:pPr>
            <w:r w:rsidRPr="001338FE">
              <w:rPr>
                <w:rFonts w:ascii="Times New Roman" w:hAnsi="Times New Roman" w:cs="Times New Roman"/>
                <w:bCs/>
                <w:sz w:val="26"/>
                <w:szCs w:val="26"/>
                <w:lang w:val="it-IT"/>
              </w:rPr>
              <w:t>+ Các tiêu chuẩn chức danh trong nhà hàng du lịch</w:t>
            </w:r>
            <w:r w:rsidR="003C19AF">
              <w:rPr>
                <w:rFonts w:ascii="Times New Roman" w:hAnsi="Times New Roman" w:cs="Times New Roman"/>
                <w:bCs/>
                <w:sz w:val="26"/>
                <w:szCs w:val="26"/>
                <w:lang w:val="it-IT"/>
              </w:rPr>
              <w:t>.</w:t>
            </w:r>
          </w:p>
          <w:p w14:paraId="51A6C5E0" w14:textId="066F9B74" w:rsidR="00F26C20" w:rsidRPr="001338FE" w:rsidRDefault="00F26C20" w:rsidP="00F26C20">
            <w:pPr>
              <w:shd w:val="clear" w:color="auto" w:fill="FFFFFF"/>
              <w:jc w:val="both"/>
              <w:rPr>
                <w:rFonts w:ascii="Times New Roman" w:hAnsi="Times New Roman" w:cs="Times New Roman"/>
                <w:bCs/>
                <w:sz w:val="26"/>
                <w:szCs w:val="26"/>
                <w:lang w:val="it-IT"/>
              </w:rPr>
            </w:pPr>
            <w:r w:rsidRPr="001338FE">
              <w:rPr>
                <w:rFonts w:ascii="Times New Roman" w:hAnsi="Times New Roman" w:cs="Times New Roman"/>
                <w:bCs/>
                <w:sz w:val="26"/>
                <w:szCs w:val="26"/>
                <w:lang w:val="it-IT"/>
              </w:rPr>
              <w:t>+ Giới thiệu các khu vực phục vụ</w:t>
            </w:r>
            <w:r w:rsidR="003C19AF">
              <w:rPr>
                <w:rFonts w:ascii="Times New Roman" w:hAnsi="Times New Roman" w:cs="Times New Roman"/>
                <w:bCs/>
                <w:sz w:val="26"/>
                <w:szCs w:val="26"/>
                <w:lang w:val="it-IT"/>
              </w:rPr>
              <w:t xml:space="preserve"> trong nhà hàng.</w:t>
            </w:r>
          </w:p>
          <w:p w14:paraId="0601F5C6" w14:textId="4C1D90AA" w:rsidR="00F26C20" w:rsidRPr="001338FE" w:rsidRDefault="00F26C20" w:rsidP="00F26C20">
            <w:pPr>
              <w:tabs>
                <w:tab w:val="left" w:pos="360"/>
                <w:tab w:val="left" w:pos="540"/>
                <w:tab w:val="left" w:pos="720"/>
                <w:tab w:val="left" w:pos="900"/>
                <w:tab w:val="left" w:pos="1260"/>
              </w:tabs>
              <w:spacing w:line="312" w:lineRule="auto"/>
              <w:jc w:val="both"/>
              <w:rPr>
                <w:rFonts w:ascii="Times New Roman" w:hAnsi="Times New Roman" w:cs="Times New Roman"/>
                <w:bCs/>
                <w:sz w:val="26"/>
                <w:szCs w:val="26"/>
                <w:lang w:val="it-IT"/>
              </w:rPr>
            </w:pPr>
            <w:r w:rsidRPr="001338FE">
              <w:rPr>
                <w:rFonts w:ascii="Times New Roman" w:hAnsi="Times New Roman" w:cs="Times New Roman"/>
                <w:bCs/>
                <w:sz w:val="26"/>
                <w:szCs w:val="26"/>
                <w:lang w:val="it-IT"/>
              </w:rPr>
              <w:t>+ Giới thiệu các trang thiết bị, đồ dùng, dụng cụ trong phục vụ ăn uống tại nhà hàng</w:t>
            </w:r>
            <w:r w:rsidR="003C19AF">
              <w:rPr>
                <w:rFonts w:ascii="Times New Roman" w:hAnsi="Times New Roman" w:cs="Times New Roman"/>
                <w:bCs/>
                <w:sz w:val="26"/>
                <w:szCs w:val="26"/>
                <w:lang w:val="it-IT"/>
              </w:rPr>
              <w:t>.</w:t>
            </w:r>
          </w:p>
          <w:p w14:paraId="72464B84" w14:textId="02AB5FAD" w:rsidR="00F26C20" w:rsidRPr="001338FE" w:rsidRDefault="00F26C20" w:rsidP="00F26C20">
            <w:pPr>
              <w:shd w:val="clear" w:color="auto" w:fill="FFFFFF"/>
              <w:jc w:val="both"/>
              <w:rPr>
                <w:rFonts w:ascii="Times New Roman" w:eastAsia="Calibri" w:hAnsi="Times New Roman" w:cs="Times New Roman"/>
                <w:color w:val="000000"/>
                <w:sz w:val="26"/>
                <w:szCs w:val="26"/>
              </w:rPr>
            </w:pPr>
            <w:r w:rsidRPr="001338FE">
              <w:rPr>
                <w:rFonts w:ascii="Times New Roman" w:hAnsi="Times New Roman" w:cs="Times New Roman"/>
                <w:bCs/>
                <w:sz w:val="26"/>
                <w:szCs w:val="26"/>
                <w:lang w:val="it-IT"/>
              </w:rPr>
              <w:t>+ Các kiểu phục vụ trong nhà hàng</w:t>
            </w:r>
            <w:r w:rsidR="003C19AF">
              <w:rPr>
                <w:rFonts w:ascii="Times New Roman" w:hAnsi="Times New Roman" w:cs="Times New Roman"/>
                <w:bCs/>
                <w:sz w:val="26"/>
                <w:szCs w:val="26"/>
                <w:lang w:val="it-IT"/>
              </w:rPr>
              <w:t>.</w:t>
            </w:r>
          </w:p>
        </w:tc>
        <w:tc>
          <w:tcPr>
            <w:tcW w:w="1423" w:type="dxa"/>
            <w:shd w:val="clear" w:color="auto" w:fill="auto"/>
            <w:tcMar>
              <w:left w:w="57" w:type="dxa"/>
              <w:right w:w="57" w:type="dxa"/>
            </w:tcMar>
          </w:tcPr>
          <w:p w14:paraId="00A5BEDF" w14:textId="77777777" w:rsidR="005D1605" w:rsidRDefault="005D1605" w:rsidP="005D160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lastRenderedPageBreak/>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CĐRHP2, </w:t>
            </w:r>
            <w:r>
              <w:rPr>
                <w:rFonts w:ascii="Times New Roman" w:eastAsia="Calibri" w:hAnsi="Times New Roman" w:cs="Times New Roman"/>
                <w:sz w:val="26"/>
                <w:szCs w:val="26"/>
              </w:rPr>
              <w:lastRenderedPageBreak/>
              <w:t>CĐRHP3, CĐRHP4,</w:t>
            </w:r>
          </w:p>
          <w:p w14:paraId="0DCC0C2E" w14:textId="71981978" w:rsidR="002519D6" w:rsidRPr="00611BE5" w:rsidRDefault="005D1605" w:rsidP="005D160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 CĐRHP6</w:t>
            </w:r>
          </w:p>
        </w:tc>
        <w:tc>
          <w:tcPr>
            <w:tcW w:w="1699" w:type="dxa"/>
            <w:shd w:val="clear" w:color="auto" w:fill="auto"/>
            <w:tcMar>
              <w:left w:w="57" w:type="dxa"/>
              <w:right w:w="57" w:type="dxa"/>
            </w:tcMar>
          </w:tcPr>
          <w:p w14:paraId="67FBF2B0" w14:textId="3F80A2CD" w:rsidR="002519D6" w:rsidRPr="00611BE5" w:rsidRDefault="00296923" w:rsidP="00D436E2">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 xml:space="preserve">Nghe giảng và ghi chú các nội </w:t>
            </w:r>
            <w:r>
              <w:rPr>
                <w:rFonts w:ascii="Times New Roman" w:eastAsia="Calibri" w:hAnsi="Times New Roman" w:cs="Times New Roman"/>
                <w:color w:val="000000"/>
                <w:sz w:val="26"/>
                <w:szCs w:val="26"/>
              </w:rPr>
              <w:lastRenderedPageBreak/>
              <w:t>dung cần thiết, phát biểu ý kiến.</w:t>
            </w:r>
          </w:p>
        </w:tc>
      </w:tr>
      <w:tr w:rsidR="008F09AE" w:rsidRPr="00611BE5" w14:paraId="30B42C3A" w14:textId="77777777" w:rsidTr="00306571">
        <w:trPr>
          <w:trHeight w:val="310"/>
          <w:jc w:val="center"/>
        </w:trPr>
        <w:tc>
          <w:tcPr>
            <w:tcW w:w="654" w:type="dxa"/>
            <w:shd w:val="clear" w:color="auto" w:fill="auto"/>
            <w:tcMar>
              <w:left w:w="57" w:type="dxa"/>
              <w:right w:w="57" w:type="dxa"/>
            </w:tcMar>
          </w:tcPr>
          <w:p w14:paraId="13CADDAD" w14:textId="39451B1D" w:rsidR="008F09AE" w:rsidRPr="00611BE5" w:rsidRDefault="00D7212B"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3-5</w:t>
            </w:r>
          </w:p>
        </w:tc>
        <w:tc>
          <w:tcPr>
            <w:tcW w:w="1690" w:type="dxa"/>
            <w:shd w:val="clear" w:color="auto" w:fill="auto"/>
            <w:tcMar>
              <w:left w:w="57" w:type="dxa"/>
              <w:right w:w="57" w:type="dxa"/>
            </w:tcMar>
          </w:tcPr>
          <w:p w14:paraId="68A6E606" w14:textId="051A2C07" w:rsidR="008F09AE" w:rsidRPr="00611BE5" w:rsidRDefault="001F7A3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thảo luận</w:t>
            </w:r>
          </w:p>
        </w:tc>
        <w:tc>
          <w:tcPr>
            <w:tcW w:w="4040" w:type="dxa"/>
            <w:shd w:val="clear" w:color="auto" w:fill="auto"/>
            <w:tcMar>
              <w:left w:w="57" w:type="dxa"/>
              <w:right w:w="57" w:type="dxa"/>
            </w:tcMar>
            <w:vAlign w:val="center"/>
          </w:tcPr>
          <w:p w14:paraId="34CC3FC7" w14:textId="406DB74B" w:rsidR="004B3AA0" w:rsidRPr="003C19AF" w:rsidRDefault="00AB63D3" w:rsidP="00AB63D3">
            <w:pPr>
              <w:shd w:val="clear" w:color="auto" w:fill="FFFFFF"/>
              <w:jc w:val="both"/>
              <w:rPr>
                <w:rFonts w:ascii="Times New Roman" w:hAnsi="Times New Roman" w:cs="Times New Roman"/>
                <w:b/>
                <w:bCs/>
                <w:sz w:val="26"/>
                <w:szCs w:val="26"/>
                <w:lang w:val="fr-FR"/>
              </w:rPr>
            </w:pPr>
            <w:r w:rsidRPr="003C19AF">
              <w:rPr>
                <w:rFonts w:ascii="Times New Roman" w:hAnsi="Times New Roman" w:cs="Times New Roman"/>
                <w:b/>
                <w:bCs/>
                <w:sz w:val="26"/>
                <w:szCs w:val="26"/>
                <w:lang w:val="fr-FR"/>
              </w:rPr>
              <w:t>Chương 2. Quy trình tác nghiệp chuẩn bị phục vụ ăn uống trong nhà hàng</w:t>
            </w:r>
            <w:r w:rsidR="003C19AF" w:rsidRPr="003C19AF">
              <w:rPr>
                <w:rFonts w:ascii="Times New Roman" w:hAnsi="Times New Roman" w:cs="Times New Roman"/>
                <w:b/>
                <w:bCs/>
                <w:sz w:val="26"/>
                <w:szCs w:val="26"/>
                <w:lang w:val="fr-FR"/>
              </w:rPr>
              <w:t>.</w:t>
            </w:r>
          </w:p>
          <w:p w14:paraId="3531FEB4" w14:textId="0093C809" w:rsidR="008F77A1" w:rsidRPr="001338FE" w:rsidRDefault="008F77A1" w:rsidP="008F77A1">
            <w:pPr>
              <w:tabs>
                <w:tab w:val="left" w:pos="540"/>
                <w:tab w:val="left" w:pos="720"/>
              </w:tabs>
              <w:spacing w:line="312" w:lineRule="auto"/>
              <w:jc w:val="both"/>
              <w:rPr>
                <w:rFonts w:ascii="Times New Roman" w:hAnsi="Times New Roman" w:cs="Times New Roman"/>
                <w:bCs/>
                <w:sz w:val="26"/>
                <w:szCs w:val="26"/>
                <w:lang w:val="it-IT"/>
              </w:rPr>
            </w:pPr>
            <w:r w:rsidRPr="001338FE">
              <w:rPr>
                <w:rFonts w:ascii="Times New Roman" w:hAnsi="Times New Roman" w:cs="Times New Roman"/>
                <w:bCs/>
                <w:sz w:val="26"/>
                <w:szCs w:val="26"/>
                <w:lang w:val="it-IT"/>
              </w:rPr>
              <w:t>+ Giới thiệu quy trình phục vụ ăn uống tổng thể của nhà hàng</w:t>
            </w:r>
            <w:r w:rsidR="003C19AF">
              <w:rPr>
                <w:rFonts w:ascii="Times New Roman" w:hAnsi="Times New Roman" w:cs="Times New Roman"/>
                <w:bCs/>
                <w:sz w:val="26"/>
                <w:szCs w:val="26"/>
                <w:lang w:val="it-IT"/>
              </w:rPr>
              <w:t>.</w:t>
            </w:r>
            <w:r w:rsidRPr="001338FE">
              <w:rPr>
                <w:rFonts w:ascii="Times New Roman" w:hAnsi="Times New Roman" w:cs="Times New Roman"/>
                <w:bCs/>
                <w:sz w:val="26"/>
                <w:szCs w:val="26"/>
                <w:lang w:val="it-IT"/>
              </w:rPr>
              <w:t xml:space="preserve"> </w:t>
            </w:r>
          </w:p>
          <w:p w14:paraId="27858E35" w14:textId="0640D764" w:rsidR="00AE0BFE" w:rsidRPr="001338FE" w:rsidRDefault="008F77A1" w:rsidP="008F77A1">
            <w:pPr>
              <w:shd w:val="clear" w:color="auto" w:fill="FFFFFF"/>
              <w:jc w:val="both"/>
              <w:rPr>
                <w:rFonts w:ascii="Times New Roman" w:hAnsi="Times New Roman" w:cs="Times New Roman"/>
                <w:bCs/>
                <w:sz w:val="26"/>
                <w:szCs w:val="26"/>
                <w:lang w:val="it-IT"/>
              </w:rPr>
            </w:pPr>
            <w:r w:rsidRPr="001338FE">
              <w:rPr>
                <w:rFonts w:ascii="Times New Roman" w:hAnsi="Times New Roman" w:cs="Times New Roman"/>
                <w:bCs/>
                <w:sz w:val="26"/>
                <w:szCs w:val="26"/>
                <w:lang w:val="it-IT"/>
              </w:rPr>
              <w:t>+ Nghiệp vụ làm vệ sinh và bài trí phòng ăn</w:t>
            </w:r>
            <w:r w:rsidR="003C19AF">
              <w:rPr>
                <w:rFonts w:ascii="Times New Roman" w:hAnsi="Times New Roman" w:cs="Times New Roman"/>
                <w:bCs/>
                <w:sz w:val="26"/>
                <w:szCs w:val="26"/>
                <w:lang w:val="it-IT"/>
              </w:rPr>
              <w:t>.</w:t>
            </w:r>
          </w:p>
          <w:p w14:paraId="49AD5F98" w14:textId="1A7B4633" w:rsidR="008F77A1" w:rsidRPr="001338FE" w:rsidRDefault="008F77A1" w:rsidP="008F77A1">
            <w:pPr>
              <w:tabs>
                <w:tab w:val="left" w:pos="540"/>
                <w:tab w:val="left" w:pos="720"/>
              </w:tabs>
              <w:spacing w:line="312" w:lineRule="auto"/>
              <w:jc w:val="both"/>
              <w:rPr>
                <w:rFonts w:ascii="Times New Roman" w:hAnsi="Times New Roman" w:cs="Times New Roman"/>
                <w:bCs/>
                <w:sz w:val="26"/>
                <w:szCs w:val="26"/>
                <w:lang w:val="it-IT"/>
              </w:rPr>
            </w:pPr>
            <w:r w:rsidRPr="001338FE">
              <w:rPr>
                <w:rFonts w:ascii="Times New Roman" w:hAnsi="Times New Roman" w:cs="Times New Roman"/>
                <w:bCs/>
                <w:sz w:val="26"/>
                <w:szCs w:val="26"/>
                <w:lang w:val="it-IT"/>
              </w:rPr>
              <w:t>+ Nghiệp vụ kê bàn, ghế</w:t>
            </w:r>
            <w:r w:rsidR="003C19AF">
              <w:rPr>
                <w:rFonts w:ascii="Times New Roman" w:hAnsi="Times New Roman" w:cs="Times New Roman"/>
                <w:bCs/>
                <w:sz w:val="26"/>
                <w:szCs w:val="26"/>
                <w:lang w:val="it-IT"/>
              </w:rPr>
              <w:t xml:space="preserve"> trong phòng ăn.</w:t>
            </w:r>
          </w:p>
          <w:p w14:paraId="1B3929FB" w14:textId="1A8F27D9" w:rsidR="008F77A1" w:rsidRPr="001338FE" w:rsidRDefault="008F77A1" w:rsidP="008F77A1">
            <w:pPr>
              <w:tabs>
                <w:tab w:val="left" w:pos="540"/>
                <w:tab w:val="left" w:pos="720"/>
              </w:tabs>
              <w:spacing w:line="312" w:lineRule="auto"/>
              <w:jc w:val="both"/>
              <w:rPr>
                <w:rFonts w:ascii="Times New Roman" w:hAnsi="Times New Roman" w:cs="Times New Roman"/>
                <w:bCs/>
                <w:sz w:val="26"/>
                <w:szCs w:val="26"/>
                <w:lang w:val="it-IT"/>
              </w:rPr>
            </w:pPr>
            <w:r w:rsidRPr="001338FE">
              <w:rPr>
                <w:rFonts w:ascii="Times New Roman" w:hAnsi="Times New Roman" w:cs="Times New Roman"/>
                <w:bCs/>
                <w:sz w:val="26"/>
                <w:szCs w:val="26"/>
                <w:lang w:val="it-IT"/>
              </w:rPr>
              <w:t>+ Nghiệp vụ trải khăn trải bàn</w:t>
            </w:r>
            <w:r w:rsidR="003C19AF">
              <w:rPr>
                <w:rFonts w:ascii="Times New Roman" w:hAnsi="Times New Roman" w:cs="Times New Roman"/>
                <w:bCs/>
                <w:sz w:val="26"/>
                <w:szCs w:val="26"/>
                <w:lang w:val="it-IT"/>
              </w:rPr>
              <w:t>.</w:t>
            </w:r>
          </w:p>
          <w:p w14:paraId="50172090" w14:textId="7FC7442B" w:rsidR="008F77A1" w:rsidRPr="001338FE" w:rsidRDefault="008F77A1" w:rsidP="008F77A1">
            <w:pPr>
              <w:shd w:val="clear" w:color="auto" w:fill="FFFFFF"/>
              <w:jc w:val="both"/>
              <w:rPr>
                <w:rFonts w:ascii="Times New Roman" w:hAnsi="Times New Roman" w:cs="Times New Roman"/>
                <w:bCs/>
                <w:sz w:val="26"/>
                <w:szCs w:val="26"/>
              </w:rPr>
            </w:pPr>
            <w:r w:rsidRPr="001338FE">
              <w:rPr>
                <w:rFonts w:ascii="Times New Roman" w:hAnsi="Times New Roman" w:cs="Times New Roman"/>
                <w:bCs/>
                <w:sz w:val="26"/>
                <w:szCs w:val="26"/>
                <w:lang w:val="it-IT"/>
              </w:rPr>
              <w:t>+ Nghiệp vụ c</w:t>
            </w:r>
            <w:r w:rsidRPr="001338FE">
              <w:rPr>
                <w:rFonts w:ascii="Times New Roman" w:hAnsi="Times New Roman" w:cs="Times New Roman"/>
                <w:bCs/>
                <w:sz w:val="26"/>
                <w:szCs w:val="26"/>
              </w:rPr>
              <w:t>huẩn bị dụng cụ phục vụ ăn uống cho khách</w:t>
            </w:r>
            <w:r w:rsidR="003C19AF">
              <w:rPr>
                <w:rFonts w:ascii="Times New Roman" w:hAnsi="Times New Roman" w:cs="Times New Roman"/>
                <w:bCs/>
                <w:sz w:val="26"/>
                <w:szCs w:val="26"/>
              </w:rPr>
              <w:t>.</w:t>
            </w:r>
          </w:p>
          <w:p w14:paraId="224903F7" w14:textId="0630234F" w:rsidR="008F77A1" w:rsidRPr="001338FE" w:rsidRDefault="008F77A1" w:rsidP="008F77A1">
            <w:pPr>
              <w:tabs>
                <w:tab w:val="left" w:pos="540"/>
                <w:tab w:val="left" w:pos="720"/>
              </w:tabs>
              <w:spacing w:line="312" w:lineRule="auto"/>
              <w:jc w:val="both"/>
              <w:rPr>
                <w:rFonts w:ascii="Times New Roman" w:hAnsi="Times New Roman" w:cs="Times New Roman"/>
                <w:bCs/>
                <w:sz w:val="26"/>
                <w:szCs w:val="26"/>
                <w:lang w:val="it-IT"/>
              </w:rPr>
            </w:pPr>
            <w:r w:rsidRPr="001338FE">
              <w:rPr>
                <w:rFonts w:ascii="Times New Roman" w:hAnsi="Times New Roman" w:cs="Times New Roman"/>
                <w:bCs/>
                <w:sz w:val="26"/>
                <w:szCs w:val="26"/>
                <w:lang w:val="it-IT"/>
              </w:rPr>
              <w:t>+ Quy trình sắp xếp dụng cụ ăn uống tại bàn chờ (bàn phục vụ)</w:t>
            </w:r>
            <w:r w:rsidR="003C19AF">
              <w:rPr>
                <w:rFonts w:ascii="Times New Roman" w:hAnsi="Times New Roman" w:cs="Times New Roman"/>
                <w:bCs/>
                <w:sz w:val="26"/>
                <w:szCs w:val="26"/>
                <w:lang w:val="it-IT"/>
              </w:rPr>
              <w:t>.</w:t>
            </w:r>
          </w:p>
          <w:p w14:paraId="6629D16D" w14:textId="7A07540B" w:rsidR="008F77A1" w:rsidRPr="001338FE" w:rsidRDefault="008F77A1" w:rsidP="008F77A1">
            <w:pPr>
              <w:tabs>
                <w:tab w:val="left" w:pos="540"/>
                <w:tab w:val="left" w:pos="720"/>
              </w:tabs>
              <w:spacing w:line="312" w:lineRule="auto"/>
              <w:jc w:val="both"/>
              <w:rPr>
                <w:rFonts w:ascii="Times New Roman" w:hAnsi="Times New Roman" w:cs="Times New Roman"/>
                <w:bCs/>
                <w:sz w:val="26"/>
                <w:szCs w:val="26"/>
                <w:lang w:val="it-IT"/>
              </w:rPr>
            </w:pPr>
            <w:r w:rsidRPr="001338FE">
              <w:rPr>
                <w:rFonts w:ascii="Times New Roman" w:hAnsi="Times New Roman" w:cs="Times New Roman"/>
                <w:bCs/>
                <w:sz w:val="26"/>
                <w:szCs w:val="26"/>
                <w:lang w:val="it-IT"/>
              </w:rPr>
              <w:t>+ Quy trình và kỹ thuật nghiệp vụ bày bàn ăn theo các dạng thực đơn và theo các bữa ăn trong ngày</w:t>
            </w:r>
            <w:r w:rsidR="003C19AF">
              <w:rPr>
                <w:rFonts w:ascii="Times New Roman" w:hAnsi="Times New Roman" w:cs="Times New Roman"/>
                <w:bCs/>
                <w:sz w:val="26"/>
                <w:szCs w:val="26"/>
                <w:lang w:val="it-IT"/>
              </w:rPr>
              <w:t>.</w:t>
            </w:r>
          </w:p>
          <w:p w14:paraId="6D54335D" w14:textId="5A9483E4" w:rsidR="008F77A1" w:rsidRPr="001338FE" w:rsidRDefault="008F77A1" w:rsidP="008F77A1">
            <w:pPr>
              <w:tabs>
                <w:tab w:val="left" w:pos="540"/>
                <w:tab w:val="left" w:pos="720"/>
              </w:tabs>
              <w:spacing w:line="312" w:lineRule="auto"/>
              <w:jc w:val="both"/>
              <w:rPr>
                <w:rFonts w:ascii="Times New Roman" w:hAnsi="Times New Roman" w:cs="Times New Roman"/>
                <w:bCs/>
                <w:sz w:val="26"/>
                <w:szCs w:val="26"/>
                <w:lang w:val="it-IT"/>
              </w:rPr>
            </w:pPr>
            <w:r w:rsidRPr="001338FE">
              <w:rPr>
                <w:rFonts w:ascii="Times New Roman" w:hAnsi="Times New Roman" w:cs="Times New Roman"/>
                <w:bCs/>
                <w:sz w:val="26"/>
                <w:szCs w:val="26"/>
                <w:lang w:val="it-IT"/>
              </w:rPr>
              <w:t>+ Các kiểu gấp và kỹ thuật gấp khăn ăn</w:t>
            </w:r>
            <w:r w:rsidR="003C19AF">
              <w:rPr>
                <w:rFonts w:ascii="Times New Roman" w:hAnsi="Times New Roman" w:cs="Times New Roman"/>
                <w:bCs/>
                <w:sz w:val="26"/>
                <w:szCs w:val="26"/>
                <w:lang w:val="it-IT"/>
              </w:rPr>
              <w:t>.</w:t>
            </w:r>
          </w:p>
          <w:p w14:paraId="65D36C83" w14:textId="0E94B598" w:rsidR="008F77A1" w:rsidRPr="001338FE" w:rsidRDefault="008F77A1" w:rsidP="008F77A1">
            <w:pPr>
              <w:shd w:val="clear" w:color="auto" w:fill="FFFFFF"/>
              <w:jc w:val="both"/>
              <w:rPr>
                <w:rFonts w:ascii="Times New Roman" w:hAnsi="Times New Roman" w:cs="Times New Roman"/>
                <w:b/>
                <w:sz w:val="26"/>
                <w:szCs w:val="26"/>
              </w:rPr>
            </w:pPr>
            <w:r w:rsidRPr="001338FE">
              <w:rPr>
                <w:rFonts w:ascii="Times New Roman" w:hAnsi="Times New Roman" w:cs="Times New Roman"/>
                <w:bCs/>
                <w:sz w:val="26"/>
                <w:szCs w:val="26"/>
                <w:lang w:val="it-IT"/>
              </w:rPr>
              <w:t>+ Nội dung và các yêu cầu tự chuẩn bị của nhân viên phục vụ bàn, bar</w:t>
            </w:r>
            <w:r w:rsidR="003C19AF">
              <w:rPr>
                <w:rFonts w:ascii="Times New Roman" w:hAnsi="Times New Roman" w:cs="Times New Roman"/>
                <w:bCs/>
                <w:sz w:val="26"/>
                <w:szCs w:val="26"/>
                <w:lang w:val="it-IT"/>
              </w:rPr>
              <w:t>.</w:t>
            </w:r>
          </w:p>
        </w:tc>
        <w:tc>
          <w:tcPr>
            <w:tcW w:w="1423" w:type="dxa"/>
            <w:shd w:val="clear" w:color="auto" w:fill="auto"/>
            <w:tcMar>
              <w:left w:w="57" w:type="dxa"/>
              <w:right w:w="57" w:type="dxa"/>
            </w:tcMar>
          </w:tcPr>
          <w:p w14:paraId="5FDF34BF" w14:textId="77777777" w:rsidR="005D1605" w:rsidRDefault="005D1605" w:rsidP="005D160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7AF6D2D9" w14:textId="10F7773B" w:rsidR="008F09AE" w:rsidRPr="00611BE5" w:rsidRDefault="005D1605" w:rsidP="005D160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 CĐRHP6</w:t>
            </w:r>
          </w:p>
        </w:tc>
        <w:tc>
          <w:tcPr>
            <w:tcW w:w="1699" w:type="dxa"/>
            <w:shd w:val="clear" w:color="auto" w:fill="auto"/>
            <w:tcMar>
              <w:left w:w="57" w:type="dxa"/>
              <w:right w:w="57" w:type="dxa"/>
            </w:tcMar>
          </w:tcPr>
          <w:p w14:paraId="6A03D94C" w14:textId="4B808CC3" w:rsidR="008F09AE" w:rsidRPr="00611BE5" w:rsidRDefault="00D436E2" w:rsidP="00D436E2">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w:t>
            </w:r>
          </w:p>
        </w:tc>
      </w:tr>
      <w:tr w:rsidR="008F09AE" w:rsidRPr="00611BE5" w14:paraId="4CE10A63" w14:textId="77777777" w:rsidTr="00306571">
        <w:trPr>
          <w:trHeight w:val="310"/>
          <w:jc w:val="center"/>
        </w:trPr>
        <w:tc>
          <w:tcPr>
            <w:tcW w:w="654" w:type="dxa"/>
            <w:shd w:val="clear" w:color="auto" w:fill="auto"/>
            <w:tcMar>
              <w:left w:w="57" w:type="dxa"/>
              <w:right w:w="57" w:type="dxa"/>
            </w:tcMar>
          </w:tcPr>
          <w:p w14:paraId="69841DBD" w14:textId="47FDF469" w:rsidR="008F09AE" w:rsidRPr="00611BE5" w:rsidRDefault="00D7212B"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6-8</w:t>
            </w:r>
          </w:p>
        </w:tc>
        <w:tc>
          <w:tcPr>
            <w:tcW w:w="1690" w:type="dxa"/>
            <w:shd w:val="clear" w:color="auto" w:fill="auto"/>
            <w:tcMar>
              <w:left w:w="57" w:type="dxa"/>
              <w:right w:w="57" w:type="dxa"/>
            </w:tcMar>
          </w:tcPr>
          <w:p w14:paraId="0C75DBB7" w14:textId="4155D237" w:rsidR="008F09AE" w:rsidRPr="00611BE5" w:rsidRDefault="001F7A3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Thuyết giảng, </w:t>
            </w:r>
            <w:r w:rsidR="005E5464">
              <w:rPr>
                <w:rFonts w:ascii="Times New Roman" w:eastAsia="Calibri" w:hAnsi="Times New Roman" w:cs="Times New Roman"/>
                <w:color w:val="000000"/>
                <w:sz w:val="26"/>
                <w:szCs w:val="26"/>
              </w:rPr>
              <w:t xml:space="preserve">tham luận, </w:t>
            </w:r>
            <w:r>
              <w:rPr>
                <w:rFonts w:ascii="Times New Roman" w:eastAsia="Calibri" w:hAnsi="Times New Roman" w:cs="Times New Roman"/>
                <w:color w:val="000000"/>
                <w:sz w:val="26"/>
                <w:szCs w:val="26"/>
              </w:rPr>
              <w:t>thảo luận</w:t>
            </w:r>
            <w:r w:rsidR="00A21892">
              <w:rPr>
                <w:rFonts w:ascii="Times New Roman" w:eastAsia="Calibri" w:hAnsi="Times New Roman" w:cs="Times New Roman"/>
                <w:color w:val="000000"/>
                <w:sz w:val="26"/>
                <w:szCs w:val="26"/>
              </w:rPr>
              <w:t>, làm việc nhóm</w:t>
            </w:r>
          </w:p>
        </w:tc>
        <w:tc>
          <w:tcPr>
            <w:tcW w:w="4040" w:type="dxa"/>
            <w:shd w:val="clear" w:color="auto" w:fill="auto"/>
            <w:tcMar>
              <w:left w:w="57" w:type="dxa"/>
              <w:right w:w="57" w:type="dxa"/>
            </w:tcMar>
            <w:vAlign w:val="center"/>
          </w:tcPr>
          <w:p w14:paraId="3B902384" w14:textId="77777777" w:rsidR="003C19AF" w:rsidRPr="003C19AF" w:rsidRDefault="008E6A3E" w:rsidP="00D83A2C">
            <w:pPr>
              <w:shd w:val="clear" w:color="auto" w:fill="FFFFFF"/>
              <w:jc w:val="both"/>
              <w:rPr>
                <w:rFonts w:ascii="Times New Roman" w:hAnsi="Times New Roman" w:cs="Times New Roman"/>
                <w:b/>
                <w:bCs/>
                <w:sz w:val="26"/>
                <w:szCs w:val="26"/>
                <w:lang w:val="fr-FR"/>
              </w:rPr>
            </w:pPr>
            <w:r w:rsidRPr="003C19AF">
              <w:rPr>
                <w:rFonts w:ascii="Times New Roman" w:hAnsi="Times New Roman" w:cs="Times New Roman"/>
                <w:b/>
                <w:bCs/>
                <w:sz w:val="26"/>
                <w:szCs w:val="26"/>
                <w:lang w:val="fr-FR"/>
              </w:rPr>
              <w:t>Chương 3. Quy trình tác nghiệp phục vụ trực tiếp trong nhà hàng</w:t>
            </w:r>
          </w:p>
          <w:p w14:paraId="0CCF2244" w14:textId="169B3031" w:rsidR="00DC1ED3" w:rsidRPr="001338FE" w:rsidRDefault="00805DCD" w:rsidP="00D83A2C">
            <w:pPr>
              <w:shd w:val="clear" w:color="auto" w:fill="FFFFFF"/>
              <w:jc w:val="both"/>
              <w:rPr>
                <w:rFonts w:ascii="Times New Roman" w:eastAsia="Times New Roman" w:hAnsi="Times New Roman" w:cs="Times New Roman"/>
                <w:sz w:val="26"/>
                <w:szCs w:val="26"/>
              </w:rPr>
            </w:pPr>
            <w:r w:rsidRPr="001338FE">
              <w:rPr>
                <w:rFonts w:ascii="Times New Roman" w:eastAsia="Times New Roman" w:hAnsi="Times New Roman" w:cs="Times New Roman"/>
                <w:sz w:val="26"/>
                <w:szCs w:val="26"/>
              </w:rPr>
              <w:t xml:space="preserve">+ </w:t>
            </w:r>
            <w:r w:rsidR="00DC1ED3" w:rsidRPr="001338FE">
              <w:rPr>
                <w:rFonts w:ascii="Times New Roman" w:eastAsia="Times New Roman" w:hAnsi="Times New Roman" w:cs="Times New Roman"/>
                <w:sz w:val="26"/>
                <w:szCs w:val="26"/>
              </w:rPr>
              <w:t>Bộ phận quản gi</w:t>
            </w:r>
            <w:r w:rsidR="00D83A2C" w:rsidRPr="001338FE">
              <w:rPr>
                <w:rFonts w:ascii="Times New Roman" w:eastAsia="Times New Roman" w:hAnsi="Times New Roman" w:cs="Times New Roman"/>
                <w:sz w:val="26"/>
                <w:szCs w:val="26"/>
              </w:rPr>
              <w:t>a</w:t>
            </w:r>
            <w:r w:rsidR="003C19AF">
              <w:rPr>
                <w:rFonts w:ascii="Times New Roman" w:eastAsia="Times New Roman" w:hAnsi="Times New Roman" w:cs="Times New Roman"/>
                <w:sz w:val="26"/>
                <w:szCs w:val="26"/>
              </w:rPr>
              <w:t>.</w:t>
            </w:r>
          </w:p>
          <w:p w14:paraId="2D0486A3" w14:textId="58F8A77F" w:rsidR="001338FE" w:rsidRPr="001338FE" w:rsidRDefault="003C19AF" w:rsidP="003C19AF">
            <w:pPr>
              <w:tabs>
                <w:tab w:val="left" w:pos="540"/>
                <w:tab w:val="left" w:pos="720"/>
                <w:tab w:val="left" w:pos="900"/>
                <w:tab w:val="left" w:pos="1080"/>
              </w:tabs>
              <w:spacing w:line="312"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001338FE" w:rsidRPr="001338FE">
              <w:rPr>
                <w:rFonts w:ascii="Times New Roman" w:hAnsi="Times New Roman" w:cs="Times New Roman"/>
                <w:bCs/>
                <w:sz w:val="26"/>
                <w:szCs w:val="26"/>
              </w:rPr>
              <w:t>Quy trình và các nguyên tắc phục vụ trực tiếp khách ăn theo thực đơn tự chọn món (A` la carte menu) trong nhà hàng</w:t>
            </w:r>
            <w:r>
              <w:rPr>
                <w:rFonts w:ascii="Times New Roman" w:hAnsi="Times New Roman" w:cs="Times New Roman"/>
                <w:bCs/>
                <w:sz w:val="26"/>
                <w:szCs w:val="26"/>
              </w:rPr>
              <w:t>.</w:t>
            </w:r>
          </w:p>
          <w:p w14:paraId="158E0C1C" w14:textId="0B806D95" w:rsidR="00DC1ED3" w:rsidRPr="001338FE" w:rsidRDefault="003C19AF" w:rsidP="001338FE">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001338FE" w:rsidRPr="001338FE">
              <w:rPr>
                <w:rFonts w:ascii="Times New Roman" w:hAnsi="Times New Roman" w:cs="Times New Roman"/>
                <w:bCs/>
                <w:sz w:val="26"/>
                <w:szCs w:val="26"/>
              </w:rPr>
              <w:t xml:space="preserve">Quy trình và các nguyên tắc phục </w:t>
            </w:r>
            <w:r w:rsidR="001338FE" w:rsidRPr="001338FE">
              <w:rPr>
                <w:rFonts w:ascii="Times New Roman" w:hAnsi="Times New Roman" w:cs="Times New Roman"/>
                <w:bCs/>
                <w:sz w:val="26"/>
                <w:szCs w:val="26"/>
              </w:rPr>
              <w:lastRenderedPageBreak/>
              <w:t>vụ trực tiếp cho khách theo đoàn với thực đơn đặt trước</w:t>
            </w:r>
            <w:r>
              <w:rPr>
                <w:rFonts w:ascii="Times New Roman" w:hAnsi="Times New Roman" w:cs="Times New Roman"/>
                <w:bCs/>
                <w:sz w:val="26"/>
                <w:szCs w:val="26"/>
              </w:rPr>
              <w:t>.</w:t>
            </w:r>
          </w:p>
          <w:p w14:paraId="057358E1" w14:textId="2131B884" w:rsidR="001338FE" w:rsidRPr="001338FE" w:rsidRDefault="003C19AF" w:rsidP="003C19AF">
            <w:pPr>
              <w:tabs>
                <w:tab w:val="left" w:pos="540"/>
                <w:tab w:val="left" w:pos="720"/>
                <w:tab w:val="left" w:pos="900"/>
                <w:tab w:val="left" w:pos="1080"/>
              </w:tabs>
              <w:spacing w:line="312"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001338FE" w:rsidRPr="001338FE">
              <w:rPr>
                <w:rFonts w:ascii="Times New Roman" w:hAnsi="Times New Roman" w:cs="Times New Roman"/>
                <w:bCs/>
                <w:sz w:val="26"/>
                <w:szCs w:val="26"/>
              </w:rPr>
              <w:t>Các kỹ thuật phục vụ trực tiếp thức ăn, đồ uố</w:t>
            </w:r>
            <w:r>
              <w:rPr>
                <w:rFonts w:ascii="Times New Roman" w:hAnsi="Times New Roman" w:cs="Times New Roman"/>
                <w:bCs/>
                <w:sz w:val="26"/>
                <w:szCs w:val="26"/>
              </w:rPr>
              <w:t>ng trong nhà hàng.</w:t>
            </w:r>
          </w:p>
          <w:p w14:paraId="207ABF38" w14:textId="1DE6657E" w:rsidR="001338FE" w:rsidRPr="001338FE" w:rsidRDefault="003C19AF" w:rsidP="001338FE">
            <w:pPr>
              <w:spacing w:line="312" w:lineRule="auto"/>
              <w:jc w:val="both"/>
              <w:rPr>
                <w:rFonts w:ascii="Times New Roman" w:hAnsi="Times New Roman" w:cs="Times New Roman"/>
                <w:sz w:val="26"/>
                <w:szCs w:val="26"/>
              </w:rPr>
            </w:pPr>
            <w:r>
              <w:rPr>
                <w:rFonts w:ascii="Times New Roman" w:hAnsi="Times New Roman" w:cs="Times New Roman"/>
                <w:bCs/>
                <w:spacing w:val="-6"/>
                <w:sz w:val="26"/>
                <w:szCs w:val="26"/>
              </w:rPr>
              <w:t xml:space="preserve">+ </w:t>
            </w:r>
            <w:r w:rsidR="001338FE" w:rsidRPr="001338FE">
              <w:rPr>
                <w:rFonts w:ascii="Times New Roman" w:hAnsi="Times New Roman" w:cs="Times New Roman"/>
                <w:bCs/>
                <w:spacing w:val="-6"/>
                <w:sz w:val="26"/>
                <w:szCs w:val="26"/>
              </w:rPr>
              <w:t>Các nguyên tắc phục vụ trực tiếp khách ăn theo các loại thực đơn trong nhà hàng</w:t>
            </w:r>
            <w:r>
              <w:rPr>
                <w:rFonts w:ascii="Times New Roman" w:hAnsi="Times New Roman" w:cs="Times New Roman"/>
                <w:bCs/>
                <w:spacing w:val="-6"/>
                <w:sz w:val="26"/>
                <w:szCs w:val="26"/>
              </w:rPr>
              <w:t>.</w:t>
            </w:r>
          </w:p>
        </w:tc>
        <w:tc>
          <w:tcPr>
            <w:tcW w:w="1423" w:type="dxa"/>
            <w:shd w:val="clear" w:color="auto" w:fill="auto"/>
            <w:tcMar>
              <w:left w:w="57" w:type="dxa"/>
              <w:right w:w="57" w:type="dxa"/>
            </w:tcMar>
          </w:tcPr>
          <w:p w14:paraId="03171047" w14:textId="77777777" w:rsidR="00667080" w:rsidRDefault="00667080" w:rsidP="00667080">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lastRenderedPageBreak/>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2006829D" w14:textId="7DC8CD86" w:rsidR="008F09AE" w:rsidRPr="00611BE5" w:rsidRDefault="005D1605" w:rsidP="00667080">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 CĐRHP6</w:t>
            </w:r>
          </w:p>
        </w:tc>
        <w:tc>
          <w:tcPr>
            <w:tcW w:w="1699" w:type="dxa"/>
            <w:shd w:val="clear" w:color="auto" w:fill="auto"/>
            <w:tcMar>
              <w:left w:w="57" w:type="dxa"/>
              <w:right w:w="57" w:type="dxa"/>
            </w:tcMar>
          </w:tcPr>
          <w:p w14:paraId="34CD8E83" w14:textId="03F80421" w:rsidR="008F09AE" w:rsidRPr="00611BE5" w:rsidRDefault="00D7247D" w:rsidP="00D436E2">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Đọc trước bài giảng trước khi đến lớp, nghe giảng và ghi chú các nội dung cần thiết, phát biểu ý </w:t>
            </w:r>
            <w:r>
              <w:rPr>
                <w:rFonts w:ascii="Times New Roman" w:eastAsia="Calibri" w:hAnsi="Times New Roman" w:cs="Times New Roman"/>
                <w:color w:val="000000"/>
                <w:sz w:val="26"/>
                <w:szCs w:val="26"/>
              </w:rPr>
              <w:lastRenderedPageBreak/>
              <w:t>kiến.</w:t>
            </w:r>
          </w:p>
        </w:tc>
      </w:tr>
      <w:tr w:rsidR="008F09AE" w:rsidRPr="00611BE5" w14:paraId="474B679E" w14:textId="77777777" w:rsidTr="00306571">
        <w:trPr>
          <w:trHeight w:val="310"/>
          <w:jc w:val="center"/>
        </w:trPr>
        <w:tc>
          <w:tcPr>
            <w:tcW w:w="654" w:type="dxa"/>
            <w:shd w:val="clear" w:color="auto" w:fill="auto"/>
            <w:tcMar>
              <w:left w:w="57" w:type="dxa"/>
              <w:right w:w="57" w:type="dxa"/>
            </w:tcMar>
          </w:tcPr>
          <w:p w14:paraId="292966D3" w14:textId="43CDB81D" w:rsidR="008F09AE" w:rsidRPr="00611BE5" w:rsidRDefault="00D7212B"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9-12</w:t>
            </w:r>
          </w:p>
        </w:tc>
        <w:tc>
          <w:tcPr>
            <w:tcW w:w="1690" w:type="dxa"/>
            <w:shd w:val="clear" w:color="auto" w:fill="auto"/>
            <w:tcMar>
              <w:left w:w="57" w:type="dxa"/>
              <w:right w:w="57" w:type="dxa"/>
            </w:tcMar>
          </w:tcPr>
          <w:p w14:paraId="345A7F99" w14:textId="55F61E25" w:rsidR="008F09AE" w:rsidRPr="00611BE5" w:rsidRDefault="005E546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tham luận, thảo luận, làm việc nhóm</w:t>
            </w:r>
          </w:p>
        </w:tc>
        <w:tc>
          <w:tcPr>
            <w:tcW w:w="4040" w:type="dxa"/>
            <w:shd w:val="clear" w:color="auto" w:fill="auto"/>
            <w:tcMar>
              <w:left w:w="57" w:type="dxa"/>
              <w:right w:w="57" w:type="dxa"/>
            </w:tcMar>
            <w:vAlign w:val="center"/>
          </w:tcPr>
          <w:p w14:paraId="08224306" w14:textId="77777777" w:rsidR="001338FE" w:rsidRPr="001338FE" w:rsidRDefault="001338FE" w:rsidP="001338FE">
            <w:pPr>
              <w:widowControl w:val="0"/>
              <w:spacing w:line="312" w:lineRule="auto"/>
              <w:jc w:val="both"/>
              <w:rPr>
                <w:rFonts w:ascii="Times New Roman" w:hAnsi="Times New Roman" w:cs="Times New Roman"/>
                <w:b/>
                <w:bCs/>
                <w:sz w:val="26"/>
                <w:szCs w:val="26"/>
                <w:lang w:val="fr-FR"/>
              </w:rPr>
            </w:pPr>
            <w:r w:rsidRPr="001338FE">
              <w:rPr>
                <w:rFonts w:ascii="Times New Roman" w:hAnsi="Times New Roman" w:cs="Times New Roman"/>
                <w:b/>
                <w:bCs/>
                <w:sz w:val="26"/>
                <w:szCs w:val="26"/>
                <w:lang w:val="fr-FR"/>
              </w:rPr>
              <w:t>Chương 4. Đồ uống phục vụ trong nhà hàng</w:t>
            </w:r>
          </w:p>
          <w:p w14:paraId="2571F800" w14:textId="185FE5DE" w:rsidR="001338FE" w:rsidRPr="001338FE" w:rsidRDefault="003C19AF" w:rsidP="003C19AF">
            <w:pPr>
              <w:tabs>
                <w:tab w:val="left" w:pos="720"/>
                <w:tab w:val="left" w:pos="900"/>
              </w:tabs>
              <w:spacing w:line="312" w:lineRule="auto"/>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sidR="001338FE" w:rsidRPr="001338FE">
              <w:rPr>
                <w:rFonts w:ascii="Times New Roman" w:hAnsi="Times New Roman" w:cs="Times New Roman"/>
                <w:sz w:val="26"/>
                <w:szCs w:val="26"/>
                <w:lang w:val="it-IT"/>
              </w:rPr>
              <w:t>Phân loại đồ uống trong nhà hàng</w:t>
            </w:r>
            <w:r>
              <w:rPr>
                <w:rFonts w:ascii="Times New Roman" w:hAnsi="Times New Roman" w:cs="Times New Roman"/>
                <w:sz w:val="26"/>
                <w:szCs w:val="26"/>
                <w:lang w:val="it-IT"/>
              </w:rPr>
              <w:t>.</w:t>
            </w:r>
            <w:r w:rsidR="001338FE" w:rsidRPr="001338FE">
              <w:rPr>
                <w:rFonts w:ascii="Times New Roman" w:hAnsi="Times New Roman" w:cs="Times New Roman"/>
                <w:sz w:val="26"/>
                <w:szCs w:val="26"/>
                <w:lang w:val="it-IT"/>
              </w:rPr>
              <w:t xml:space="preserve"> </w:t>
            </w:r>
          </w:p>
          <w:p w14:paraId="2043E208" w14:textId="3202393C" w:rsidR="001338FE" w:rsidRPr="001338FE" w:rsidRDefault="003C19AF" w:rsidP="003C19AF">
            <w:pPr>
              <w:tabs>
                <w:tab w:val="left" w:pos="720"/>
                <w:tab w:val="left" w:pos="900"/>
              </w:tabs>
              <w:spacing w:line="312" w:lineRule="auto"/>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sidR="001338FE" w:rsidRPr="001338FE">
              <w:rPr>
                <w:rFonts w:ascii="Times New Roman" w:hAnsi="Times New Roman" w:cs="Times New Roman"/>
                <w:sz w:val="26"/>
                <w:szCs w:val="26"/>
                <w:lang w:val="it-IT"/>
              </w:rPr>
              <w:t>Đặc điểm của các loại đồ uống có cồn được chế biến bằng phương pháp lên men</w:t>
            </w:r>
            <w:r>
              <w:rPr>
                <w:rFonts w:ascii="Times New Roman" w:hAnsi="Times New Roman" w:cs="Times New Roman"/>
                <w:sz w:val="26"/>
                <w:szCs w:val="26"/>
                <w:lang w:val="it-IT"/>
              </w:rPr>
              <w:t>.</w:t>
            </w:r>
          </w:p>
          <w:p w14:paraId="1318E2C1" w14:textId="1A5A867F" w:rsidR="00DC1ED3" w:rsidRPr="001338FE" w:rsidRDefault="003C19AF" w:rsidP="001338FE">
            <w:pPr>
              <w:shd w:val="clear" w:color="auto" w:fill="FFFFFF"/>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sidR="001338FE" w:rsidRPr="001338FE">
              <w:rPr>
                <w:rFonts w:ascii="Times New Roman" w:hAnsi="Times New Roman" w:cs="Times New Roman"/>
                <w:sz w:val="26"/>
                <w:szCs w:val="26"/>
                <w:lang w:val="it-IT"/>
              </w:rPr>
              <w:t>Đặc điểm của các loại đồ uống có cồn được chế biến bằng phương pháp chưng cất</w:t>
            </w:r>
            <w:r>
              <w:rPr>
                <w:rFonts w:ascii="Times New Roman" w:hAnsi="Times New Roman" w:cs="Times New Roman"/>
                <w:sz w:val="26"/>
                <w:szCs w:val="26"/>
                <w:lang w:val="it-IT"/>
              </w:rPr>
              <w:t>.</w:t>
            </w:r>
          </w:p>
          <w:p w14:paraId="0D8CF5A8" w14:textId="7FCE6065" w:rsidR="001338FE" w:rsidRPr="001338FE" w:rsidRDefault="003C19AF" w:rsidP="003C19AF">
            <w:pPr>
              <w:tabs>
                <w:tab w:val="left" w:pos="720"/>
                <w:tab w:val="left" w:pos="900"/>
              </w:tabs>
              <w:spacing w:line="312" w:lineRule="auto"/>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sidR="001338FE" w:rsidRPr="001338FE">
              <w:rPr>
                <w:rFonts w:ascii="Times New Roman" w:hAnsi="Times New Roman" w:cs="Times New Roman"/>
                <w:sz w:val="26"/>
                <w:szCs w:val="26"/>
                <w:lang w:val="it-IT"/>
              </w:rPr>
              <w:t>Giới thiệu về đồ uống pha chế Cocktails</w:t>
            </w:r>
            <w:r>
              <w:rPr>
                <w:rFonts w:ascii="Times New Roman" w:hAnsi="Times New Roman" w:cs="Times New Roman"/>
                <w:sz w:val="26"/>
                <w:szCs w:val="26"/>
                <w:lang w:val="it-IT"/>
              </w:rPr>
              <w:t>.</w:t>
            </w:r>
          </w:p>
          <w:p w14:paraId="0EDDED59" w14:textId="2B54EFB7" w:rsidR="001338FE" w:rsidRPr="001338FE" w:rsidRDefault="003C19AF" w:rsidP="001338FE">
            <w:pPr>
              <w:shd w:val="clear" w:color="auto" w:fill="FFFFFF"/>
              <w:jc w:val="both"/>
              <w:rPr>
                <w:rFonts w:ascii="Times New Roman" w:eastAsia="Calibri" w:hAnsi="Times New Roman" w:cs="Times New Roman"/>
                <w:color w:val="000000"/>
                <w:sz w:val="26"/>
                <w:szCs w:val="26"/>
              </w:rPr>
            </w:pPr>
            <w:r>
              <w:rPr>
                <w:rFonts w:ascii="Times New Roman" w:hAnsi="Times New Roman" w:cs="Times New Roman"/>
                <w:sz w:val="26"/>
                <w:szCs w:val="26"/>
                <w:lang w:val="it-IT"/>
              </w:rPr>
              <w:t xml:space="preserve">+ </w:t>
            </w:r>
            <w:r w:rsidR="001338FE" w:rsidRPr="001338FE">
              <w:rPr>
                <w:rFonts w:ascii="Times New Roman" w:hAnsi="Times New Roman" w:cs="Times New Roman"/>
                <w:sz w:val="26"/>
                <w:szCs w:val="26"/>
                <w:lang w:val="it-IT"/>
              </w:rPr>
              <w:t>Lựa chọn đồ uống phục vụ theo các loại thức ăn trong thực đơn</w:t>
            </w:r>
            <w:r>
              <w:rPr>
                <w:rFonts w:ascii="Times New Roman" w:hAnsi="Times New Roman" w:cs="Times New Roman"/>
                <w:sz w:val="26"/>
                <w:szCs w:val="26"/>
                <w:lang w:val="it-IT"/>
              </w:rPr>
              <w:t>.</w:t>
            </w:r>
          </w:p>
        </w:tc>
        <w:tc>
          <w:tcPr>
            <w:tcW w:w="1423" w:type="dxa"/>
            <w:shd w:val="clear" w:color="auto" w:fill="auto"/>
            <w:tcMar>
              <w:left w:w="57" w:type="dxa"/>
              <w:right w:w="57" w:type="dxa"/>
            </w:tcMar>
          </w:tcPr>
          <w:p w14:paraId="01EDEAFB" w14:textId="77777777" w:rsidR="005D1605" w:rsidRDefault="005D1605" w:rsidP="005D160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72E71DDC" w14:textId="1F5C63AC" w:rsidR="008F09AE" w:rsidRPr="00611BE5" w:rsidRDefault="005D1605" w:rsidP="005D160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 CĐRHP6</w:t>
            </w:r>
          </w:p>
        </w:tc>
        <w:tc>
          <w:tcPr>
            <w:tcW w:w="1699" w:type="dxa"/>
            <w:shd w:val="clear" w:color="auto" w:fill="auto"/>
            <w:tcMar>
              <w:left w:w="57" w:type="dxa"/>
              <w:right w:w="57" w:type="dxa"/>
            </w:tcMar>
          </w:tcPr>
          <w:p w14:paraId="27717969" w14:textId="18884C08" w:rsidR="008F09AE" w:rsidRPr="00611BE5" w:rsidRDefault="00D7247D"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 làm việc nhóm.</w:t>
            </w:r>
          </w:p>
        </w:tc>
      </w:tr>
      <w:tr w:rsidR="008F09AE" w:rsidRPr="00611BE5" w14:paraId="19CA121B" w14:textId="77777777" w:rsidTr="00306571">
        <w:trPr>
          <w:trHeight w:val="310"/>
          <w:jc w:val="center"/>
        </w:trPr>
        <w:tc>
          <w:tcPr>
            <w:tcW w:w="654" w:type="dxa"/>
            <w:shd w:val="clear" w:color="auto" w:fill="auto"/>
            <w:tcMar>
              <w:left w:w="57" w:type="dxa"/>
              <w:right w:w="57" w:type="dxa"/>
            </w:tcMar>
          </w:tcPr>
          <w:p w14:paraId="32D2F443" w14:textId="62D919E8" w:rsidR="008F09AE" w:rsidRPr="00611BE5" w:rsidRDefault="00D7212B"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13-15</w:t>
            </w:r>
          </w:p>
        </w:tc>
        <w:tc>
          <w:tcPr>
            <w:tcW w:w="1690" w:type="dxa"/>
            <w:shd w:val="clear" w:color="auto" w:fill="auto"/>
            <w:tcMar>
              <w:left w:w="57" w:type="dxa"/>
              <w:right w:w="57" w:type="dxa"/>
            </w:tcMar>
          </w:tcPr>
          <w:p w14:paraId="61F17C57" w14:textId="43956951" w:rsidR="008F09AE" w:rsidRPr="00611BE5" w:rsidRDefault="005E546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tham luận, thảo luận, làm việc nhóm</w:t>
            </w:r>
          </w:p>
        </w:tc>
        <w:tc>
          <w:tcPr>
            <w:tcW w:w="4040" w:type="dxa"/>
            <w:shd w:val="clear" w:color="auto" w:fill="auto"/>
            <w:tcMar>
              <w:left w:w="57" w:type="dxa"/>
              <w:right w:w="57" w:type="dxa"/>
            </w:tcMar>
            <w:vAlign w:val="center"/>
          </w:tcPr>
          <w:p w14:paraId="7D82789A" w14:textId="77777777" w:rsidR="001338FE" w:rsidRPr="001338FE" w:rsidRDefault="001338FE" w:rsidP="001338FE">
            <w:pPr>
              <w:widowControl w:val="0"/>
              <w:spacing w:line="312" w:lineRule="auto"/>
              <w:jc w:val="both"/>
              <w:rPr>
                <w:rFonts w:ascii="Times New Roman" w:hAnsi="Times New Roman" w:cs="Times New Roman"/>
                <w:b/>
                <w:bCs/>
                <w:sz w:val="26"/>
                <w:szCs w:val="26"/>
                <w:lang w:val="fr-FR"/>
              </w:rPr>
            </w:pPr>
            <w:r w:rsidRPr="001338FE">
              <w:rPr>
                <w:rFonts w:ascii="Times New Roman" w:hAnsi="Times New Roman" w:cs="Times New Roman"/>
                <w:b/>
                <w:bCs/>
                <w:sz w:val="26"/>
                <w:szCs w:val="26"/>
                <w:lang w:val="fr-FR"/>
              </w:rPr>
              <w:t>Chương 5. Tổ chức tiệc trong nhà hàng</w:t>
            </w:r>
          </w:p>
          <w:p w14:paraId="1159A183" w14:textId="747CFE0B" w:rsidR="001338FE" w:rsidRPr="001338FE" w:rsidRDefault="003C19AF" w:rsidP="003C19AF">
            <w:pPr>
              <w:tabs>
                <w:tab w:val="left" w:pos="540"/>
                <w:tab w:val="left" w:pos="720"/>
                <w:tab w:val="left" w:pos="1080"/>
              </w:tabs>
              <w:spacing w:line="312" w:lineRule="auto"/>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sidR="001338FE" w:rsidRPr="001338FE">
              <w:rPr>
                <w:rFonts w:ascii="Times New Roman" w:hAnsi="Times New Roman" w:cs="Times New Roman"/>
                <w:sz w:val="26"/>
                <w:szCs w:val="26"/>
                <w:lang w:val="it-IT"/>
              </w:rPr>
              <w:t>Khái niệm và đặc điểm của tiệc được tổ chức trong nhà hàng</w:t>
            </w:r>
            <w:r>
              <w:rPr>
                <w:rFonts w:ascii="Times New Roman" w:hAnsi="Times New Roman" w:cs="Times New Roman"/>
                <w:sz w:val="26"/>
                <w:szCs w:val="26"/>
                <w:lang w:val="it-IT"/>
              </w:rPr>
              <w:t>.</w:t>
            </w:r>
          </w:p>
          <w:p w14:paraId="3695D1EB" w14:textId="7A2ADF88" w:rsidR="001338FE" w:rsidRPr="001338FE" w:rsidRDefault="003C19AF" w:rsidP="003C19AF">
            <w:pPr>
              <w:tabs>
                <w:tab w:val="left" w:pos="540"/>
                <w:tab w:val="left" w:pos="720"/>
                <w:tab w:val="left" w:pos="1080"/>
              </w:tabs>
              <w:spacing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1338FE" w:rsidRPr="001338FE">
              <w:rPr>
                <w:rFonts w:ascii="Times New Roman" w:hAnsi="Times New Roman" w:cs="Times New Roman"/>
                <w:sz w:val="26"/>
                <w:szCs w:val="26"/>
              </w:rPr>
              <w:t>Phân loại tiệc</w:t>
            </w:r>
            <w:r>
              <w:rPr>
                <w:rFonts w:ascii="Times New Roman" w:hAnsi="Times New Roman" w:cs="Times New Roman"/>
                <w:sz w:val="26"/>
                <w:szCs w:val="26"/>
              </w:rPr>
              <w:t>.</w:t>
            </w:r>
          </w:p>
          <w:p w14:paraId="74157064" w14:textId="59CE680E" w:rsidR="00156A94" w:rsidRPr="001338FE" w:rsidRDefault="003C19AF" w:rsidP="001338FE">
            <w:pPr>
              <w:shd w:val="clear" w:color="auto" w:fill="FFFFFF"/>
              <w:jc w:val="both"/>
              <w:rPr>
                <w:rFonts w:ascii="Times New Roman" w:hAnsi="Times New Roman" w:cs="Times New Roman"/>
                <w:sz w:val="26"/>
                <w:szCs w:val="26"/>
              </w:rPr>
            </w:pPr>
            <w:r>
              <w:rPr>
                <w:rFonts w:ascii="Times New Roman" w:hAnsi="Times New Roman" w:cs="Times New Roman"/>
                <w:sz w:val="26"/>
                <w:szCs w:val="26"/>
              </w:rPr>
              <w:t xml:space="preserve">+ </w:t>
            </w:r>
            <w:r w:rsidR="001338FE" w:rsidRPr="001338FE">
              <w:rPr>
                <w:rFonts w:ascii="Times New Roman" w:hAnsi="Times New Roman" w:cs="Times New Roman"/>
                <w:sz w:val="26"/>
                <w:szCs w:val="26"/>
              </w:rPr>
              <w:t>Nhận đặt tiệc</w:t>
            </w:r>
            <w:r>
              <w:rPr>
                <w:rFonts w:ascii="Times New Roman" w:hAnsi="Times New Roman" w:cs="Times New Roman"/>
                <w:sz w:val="26"/>
                <w:szCs w:val="26"/>
              </w:rPr>
              <w:t>.</w:t>
            </w:r>
          </w:p>
          <w:p w14:paraId="7585A7CF" w14:textId="5E7AC078" w:rsidR="001338FE" w:rsidRPr="001338FE" w:rsidRDefault="003C19AF" w:rsidP="003C19AF">
            <w:pPr>
              <w:tabs>
                <w:tab w:val="left" w:pos="540"/>
                <w:tab w:val="left" w:pos="567"/>
                <w:tab w:val="left" w:pos="720"/>
                <w:tab w:val="left" w:pos="1080"/>
              </w:tabs>
              <w:spacing w:line="312"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001338FE" w:rsidRPr="001338FE">
              <w:rPr>
                <w:rFonts w:ascii="Times New Roman" w:hAnsi="Times New Roman" w:cs="Times New Roman"/>
                <w:bCs/>
                <w:sz w:val="26"/>
                <w:szCs w:val="26"/>
              </w:rPr>
              <w:t>Quy trình và kỹ thuật bày bàn ăn trong các loại tiệc</w:t>
            </w:r>
            <w:r>
              <w:rPr>
                <w:rFonts w:ascii="Times New Roman" w:hAnsi="Times New Roman" w:cs="Times New Roman"/>
                <w:bCs/>
                <w:sz w:val="26"/>
                <w:szCs w:val="26"/>
              </w:rPr>
              <w:t>.</w:t>
            </w:r>
          </w:p>
          <w:p w14:paraId="083BF2D2" w14:textId="26369E34" w:rsidR="001338FE" w:rsidRPr="001338FE" w:rsidRDefault="003C19AF" w:rsidP="001338FE">
            <w:pPr>
              <w:shd w:val="clear" w:color="auto" w:fill="FFFFFF"/>
              <w:jc w:val="both"/>
              <w:rPr>
                <w:rFonts w:ascii="Times New Roman" w:eastAsia="Calibri" w:hAnsi="Times New Roman" w:cs="Times New Roman"/>
                <w:color w:val="000000"/>
                <w:sz w:val="26"/>
                <w:szCs w:val="26"/>
              </w:rPr>
            </w:pPr>
            <w:r>
              <w:rPr>
                <w:rFonts w:ascii="Times New Roman" w:hAnsi="Times New Roman" w:cs="Times New Roman"/>
                <w:bCs/>
                <w:sz w:val="26"/>
                <w:szCs w:val="26"/>
              </w:rPr>
              <w:t xml:space="preserve">+ </w:t>
            </w:r>
            <w:r w:rsidR="001338FE" w:rsidRPr="001338FE">
              <w:rPr>
                <w:rFonts w:ascii="Times New Roman" w:hAnsi="Times New Roman" w:cs="Times New Roman"/>
                <w:bCs/>
                <w:sz w:val="26"/>
                <w:szCs w:val="26"/>
              </w:rPr>
              <w:t>Quy trình phục vụ các loại tiệc</w:t>
            </w:r>
            <w:r>
              <w:rPr>
                <w:rFonts w:ascii="Times New Roman" w:hAnsi="Times New Roman" w:cs="Times New Roman"/>
                <w:bCs/>
                <w:sz w:val="26"/>
                <w:szCs w:val="26"/>
              </w:rPr>
              <w:t>.</w:t>
            </w:r>
          </w:p>
        </w:tc>
        <w:tc>
          <w:tcPr>
            <w:tcW w:w="1423" w:type="dxa"/>
            <w:shd w:val="clear" w:color="auto" w:fill="auto"/>
            <w:tcMar>
              <w:left w:w="57" w:type="dxa"/>
              <w:right w:w="57" w:type="dxa"/>
            </w:tcMar>
          </w:tcPr>
          <w:p w14:paraId="09E037BB" w14:textId="77777777" w:rsidR="00667080" w:rsidRDefault="00667080" w:rsidP="00667080">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7EDF1443" w14:textId="471158E4" w:rsidR="008F09AE" w:rsidRPr="00611BE5" w:rsidRDefault="00546B76" w:rsidP="00546B76">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 CĐRHP6</w:t>
            </w:r>
          </w:p>
        </w:tc>
        <w:tc>
          <w:tcPr>
            <w:tcW w:w="1699" w:type="dxa"/>
            <w:shd w:val="clear" w:color="auto" w:fill="auto"/>
            <w:tcMar>
              <w:left w:w="57" w:type="dxa"/>
              <w:right w:w="57" w:type="dxa"/>
            </w:tcMar>
          </w:tcPr>
          <w:p w14:paraId="4F195476" w14:textId="2EF389E4" w:rsidR="008F09AE" w:rsidRPr="00611BE5" w:rsidRDefault="00A7246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 làm việc nhóm, làm bài tập về nhà.</w:t>
            </w:r>
          </w:p>
        </w:tc>
      </w:tr>
    </w:tbl>
    <w:p w14:paraId="4BF88D16" w14:textId="54771F3B"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9.  Đánh giá kết quả học tập</w:t>
      </w:r>
    </w:p>
    <w:p w14:paraId="1949759D"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349"/>
        <w:gridCol w:w="1194"/>
        <w:gridCol w:w="1180"/>
        <w:gridCol w:w="1204"/>
        <w:gridCol w:w="1194"/>
        <w:gridCol w:w="1278"/>
        <w:gridCol w:w="910"/>
      </w:tblGrid>
      <w:tr w:rsidR="00611BE5" w:rsidRPr="00611BE5" w14:paraId="2B229FC1" w14:textId="77777777" w:rsidTr="00EB69AC">
        <w:trPr>
          <w:trHeight w:val="290"/>
          <w:jc w:val="center"/>
        </w:trPr>
        <w:tc>
          <w:tcPr>
            <w:tcW w:w="1262" w:type="dxa"/>
            <w:vMerge w:val="restart"/>
            <w:shd w:val="clear" w:color="auto" w:fill="auto"/>
            <w:vAlign w:val="center"/>
          </w:tcPr>
          <w:p w14:paraId="3231BBBD"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Tiêu chí đánh giá</w:t>
            </w:r>
          </w:p>
        </w:tc>
        <w:tc>
          <w:tcPr>
            <w:tcW w:w="6121" w:type="dxa"/>
            <w:gridSpan w:val="5"/>
            <w:shd w:val="clear" w:color="auto" w:fill="auto"/>
          </w:tcPr>
          <w:p w14:paraId="38FC01E0"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chuẩn quy định</w:t>
            </w:r>
          </w:p>
        </w:tc>
        <w:tc>
          <w:tcPr>
            <w:tcW w:w="1278" w:type="dxa"/>
            <w:vMerge w:val="restart"/>
            <w:vAlign w:val="center"/>
          </w:tcPr>
          <w:p w14:paraId="36E0BB6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color w:val="000000"/>
                <w:sz w:val="26"/>
                <w:szCs w:val="26"/>
              </w:rPr>
              <w:t>Nhằm đạt CLOs</w:t>
            </w:r>
          </w:p>
        </w:tc>
        <w:tc>
          <w:tcPr>
            <w:tcW w:w="910" w:type="dxa"/>
            <w:vMerge w:val="restart"/>
            <w:shd w:val="clear" w:color="auto" w:fill="auto"/>
            <w:vAlign w:val="center"/>
          </w:tcPr>
          <w:p w14:paraId="66822DC4"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Trọng số (%)</w:t>
            </w:r>
          </w:p>
        </w:tc>
      </w:tr>
      <w:tr w:rsidR="00611BE5" w:rsidRPr="00611BE5" w14:paraId="125CD992" w14:textId="77777777" w:rsidTr="00EB69AC">
        <w:trPr>
          <w:trHeight w:val="549"/>
          <w:jc w:val="center"/>
        </w:trPr>
        <w:tc>
          <w:tcPr>
            <w:tcW w:w="1262" w:type="dxa"/>
            <w:vMerge/>
            <w:shd w:val="clear" w:color="auto" w:fill="auto"/>
          </w:tcPr>
          <w:p w14:paraId="6A578A00" w14:textId="77777777" w:rsidR="00611BE5" w:rsidRPr="00611BE5" w:rsidRDefault="00611BE5" w:rsidP="00611BE5">
            <w:pPr>
              <w:jc w:val="center"/>
              <w:rPr>
                <w:rFonts w:ascii="Times New Roman" w:eastAsia="Calibri" w:hAnsi="Times New Roman" w:cs="Times New Roman"/>
                <w:b/>
                <w:sz w:val="26"/>
                <w:szCs w:val="26"/>
              </w:rPr>
            </w:pPr>
          </w:p>
        </w:tc>
        <w:tc>
          <w:tcPr>
            <w:tcW w:w="1349" w:type="dxa"/>
            <w:shd w:val="clear" w:color="auto" w:fill="auto"/>
          </w:tcPr>
          <w:p w14:paraId="3B560881"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Xuất sắc, giỏi</w:t>
            </w:r>
          </w:p>
        </w:tc>
        <w:tc>
          <w:tcPr>
            <w:tcW w:w="1194" w:type="dxa"/>
            <w:shd w:val="clear" w:color="auto" w:fill="auto"/>
          </w:tcPr>
          <w:p w14:paraId="6E9102E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Khá, tốt</w:t>
            </w:r>
          </w:p>
        </w:tc>
        <w:tc>
          <w:tcPr>
            <w:tcW w:w="1180" w:type="dxa"/>
            <w:shd w:val="clear" w:color="auto" w:fill="auto"/>
          </w:tcPr>
          <w:p w14:paraId="4C29EB34"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w:t>
            </w:r>
          </w:p>
        </w:tc>
        <w:tc>
          <w:tcPr>
            <w:tcW w:w="1204" w:type="dxa"/>
            <w:shd w:val="clear" w:color="auto" w:fill="auto"/>
          </w:tcPr>
          <w:p w14:paraId="7F31113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Yếu</w:t>
            </w:r>
          </w:p>
        </w:tc>
        <w:tc>
          <w:tcPr>
            <w:tcW w:w="1194" w:type="dxa"/>
            <w:shd w:val="clear" w:color="auto" w:fill="auto"/>
          </w:tcPr>
          <w:p w14:paraId="186E5754"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Kém</w:t>
            </w:r>
          </w:p>
        </w:tc>
        <w:tc>
          <w:tcPr>
            <w:tcW w:w="1278" w:type="dxa"/>
            <w:vMerge/>
          </w:tcPr>
          <w:p w14:paraId="5C18FE2A"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5DB8A7E"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79FA2679" w14:textId="77777777" w:rsidTr="00EB69AC">
        <w:trPr>
          <w:jc w:val="center"/>
        </w:trPr>
        <w:tc>
          <w:tcPr>
            <w:tcW w:w="1262" w:type="dxa"/>
            <w:vMerge/>
            <w:shd w:val="clear" w:color="auto" w:fill="auto"/>
          </w:tcPr>
          <w:p w14:paraId="0F1368B2" w14:textId="77777777" w:rsidR="00611BE5" w:rsidRPr="00611BE5" w:rsidRDefault="00611BE5" w:rsidP="00611BE5">
            <w:pPr>
              <w:jc w:val="center"/>
              <w:rPr>
                <w:rFonts w:ascii="Times New Roman" w:eastAsia="Calibri" w:hAnsi="Times New Roman" w:cs="Times New Roman"/>
                <w:b/>
                <w:sz w:val="26"/>
                <w:szCs w:val="26"/>
              </w:rPr>
            </w:pPr>
          </w:p>
        </w:tc>
        <w:tc>
          <w:tcPr>
            <w:tcW w:w="1349" w:type="dxa"/>
            <w:shd w:val="clear" w:color="auto" w:fill="auto"/>
          </w:tcPr>
          <w:p w14:paraId="76A4200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9 -10</w:t>
            </w:r>
          </w:p>
        </w:tc>
        <w:tc>
          <w:tcPr>
            <w:tcW w:w="1194" w:type="dxa"/>
            <w:shd w:val="clear" w:color="auto" w:fill="auto"/>
          </w:tcPr>
          <w:p w14:paraId="116E4CB8" w14:textId="42DB853A"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7 </w:t>
            </w:r>
            <w:r w:rsidR="003C19AF">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8</w:t>
            </w:r>
          </w:p>
        </w:tc>
        <w:tc>
          <w:tcPr>
            <w:tcW w:w="1180" w:type="dxa"/>
            <w:shd w:val="clear" w:color="auto" w:fill="auto"/>
          </w:tcPr>
          <w:p w14:paraId="4F81F919"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5 - 6</w:t>
            </w:r>
          </w:p>
        </w:tc>
        <w:tc>
          <w:tcPr>
            <w:tcW w:w="1204" w:type="dxa"/>
            <w:shd w:val="clear" w:color="auto" w:fill="auto"/>
          </w:tcPr>
          <w:p w14:paraId="483E0E25"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 4</w:t>
            </w:r>
          </w:p>
        </w:tc>
        <w:tc>
          <w:tcPr>
            <w:tcW w:w="1194" w:type="dxa"/>
            <w:shd w:val="clear" w:color="auto" w:fill="auto"/>
          </w:tcPr>
          <w:p w14:paraId="0FB18806" w14:textId="23014B31"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0 </w:t>
            </w:r>
            <w:r w:rsidR="00A23958">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2</w:t>
            </w:r>
          </w:p>
        </w:tc>
        <w:tc>
          <w:tcPr>
            <w:tcW w:w="1278" w:type="dxa"/>
            <w:vMerge/>
          </w:tcPr>
          <w:p w14:paraId="28BBF4D8"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DACD1D1"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5B39C121" w14:textId="77777777" w:rsidTr="00EB69AC">
        <w:trPr>
          <w:jc w:val="center"/>
        </w:trPr>
        <w:tc>
          <w:tcPr>
            <w:tcW w:w="7383" w:type="dxa"/>
            <w:gridSpan w:val="6"/>
            <w:shd w:val="clear" w:color="auto" w:fill="auto"/>
          </w:tcPr>
          <w:p w14:paraId="0CA2F136" w14:textId="77777777" w:rsidR="00611BE5" w:rsidRPr="00611BE5" w:rsidRDefault="00611BE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b/>
                <w:sz w:val="26"/>
                <w:szCs w:val="26"/>
              </w:rPr>
              <w:t>1. Chuyên cần</w:t>
            </w:r>
          </w:p>
        </w:tc>
        <w:tc>
          <w:tcPr>
            <w:tcW w:w="1278" w:type="dxa"/>
          </w:tcPr>
          <w:p w14:paraId="620C64D4"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910" w:type="dxa"/>
            <w:shd w:val="clear" w:color="auto" w:fill="auto"/>
          </w:tcPr>
          <w:p w14:paraId="10850C69"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10</w:t>
            </w:r>
          </w:p>
        </w:tc>
      </w:tr>
      <w:tr w:rsidR="00466239" w:rsidRPr="00611BE5" w14:paraId="3A64C0A5" w14:textId="77777777" w:rsidTr="00EB69AC">
        <w:trPr>
          <w:jc w:val="center"/>
        </w:trPr>
        <w:tc>
          <w:tcPr>
            <w:tcW w:w="1262" w:type="dxa"/>
            <w:shd w:val="clear" w:color="auto" w:fill="auto"/>
          </w:tcPr>
          <w:p w14:paraId="51B2F68A" w14:textId="77777777" w:rsidR="00466239" w:rsidRPr="00611BE5" w:rsidRDefault="00466239" w:rsidP="00611BE5">
            <w:pPr>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Chuyên cần</w:t>
            </w:r>
          </w:p>
        </w:tc>
        <w:tc>
          <w:tcPr>
            <w:tcW w:w="1349" w:type="dxa"/>
            <w:shd w:val="clear" w:color="auto" w:fill="auto"/>
            <w:vAlign w:val="center"/>
          </w:tcPr>
          <w:p w14:paraId="1D0D4C42"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Vắng mặt </w:t>
            </w:r>
          </w:p>
          <w:p w14:paraId="223349A2"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trên lớp </w:t>
            </w:r>
          </w:p>
          <w:p w14:paraId="5BB72B84" w14:textId="249C9489" w:rsidR="00F8186D"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từ 0-10%</w:t>
            </w:r>
          </w:p>
          <w:p w14:paraId="59A8E705" w14:textId="17E37C4C" w:rsidR="00466239" w:rsidRPr="00466239" w:rsidRDefault="00466239" w:rsidP="00611BE5">
            <w:pPr>
              <w:jc w:val="center"/>
              <w:rPr>
                <w:rFonts w:ascii="Times New Roman" w:eastAsia="Calibri" w:hAnsi="Times New Roman" w:cs="Times New Roman"/>
                <w:sz w:val="26"/>
                <w:szCs w:val="26"/>
              </w:rPr>
            </w:pPr>
          </w:p>
        </w:tc>
        <w:tc>
          <w:tcPr>
            <w:tcW w:w="1194" w:type="dxa"/>
            <w:shd w:val="clear" w:color="auto" w:fill="auto"/>
          </w:tcPr>
          <w:p w14:paraId="5846B8D9"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 xml:space="preserve">Vắng mặt </w:t>
            </w:r>
          </w:p>
          <w:p w14:paraId="2C2E3673"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trên lớp</w:t>
            </w:r>
          </w:p>
          <w:p w14:paraId="03EB968C"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 xml:space="preserve"> từ trên </w:t>
            </w:r>
          </w:p>
          <w:p w14:paraId="69E652E4" w14:textId="7FFB383F" w:rsidR="00F8186D"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10-20%</w:t>
            </w:r>
          </w:p>
          <w:p w14:paraId="4406E9DE" w14:textId="77777777" w:rsidR="00F8186D" w:rsidRDefault="00F8186D" w:rsidP="00EA4D6A">
            <w:pPr>
              <w:widowControl w:val="0"/>
              <w:tabs>
                <w:tab w:val="num" w:pos="1142"/>
              </w:tabs>
              <w:jc w:val="center"/>
              <w:rPr>
                <w:rFonts w:ascii="Times New Roman" w:eastAsia="Times New Roman" w:hAnsi="Times New Roman"/>
                <w:spacing w:val="-6"/>
                <w:sz w:val="26"/>
                <w:szCs w:val="26"/>
              </w:rPr>
            </w:pPr>
          </w:p>
          <w:p w14:paraId="3FB39152" w14:textId="4C04E4F1" w:rsidR="00466239" w:rsidRPr="00466239" w:rsidRDefault="00466239" w:rsidP="00611BE5">
            <w:pPr>
              <w:jc w:val="center"/>
              <w:rPr>
                <w:rFonts w:ascii="Times New Roman" w:eastAsia="Calibri" w:hAnsi="Times New Roman" w:cs="Times New Roman"/>
                <w:sz w:val="26"/>
                <w:szCs w:val="26"/>
              </w:rPr>
            </w:pPr>
          </w:p>
        </w:tc>
        <w:tc>
          <w:tcPr>
            <w:tcW w:w="1180" w:type="dxa"/>
            <w:shd w:val="clear" w:color="auto" w:fill="auto"/>
          </w:tcPr>
          <w:p w14:paraId="06B69373" w14:textId="77777777" w:rsidR="00466239" w:rsidRPr="00466239" w:rsidRDefault="00466239" w:rsidP="00EA4D6A">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 xml:space="preserve">Vắng mặt </w:t>
            </w:r>
          </w:p>
          <w:p w14:paraId="25435BA6" w14:textId="77777777" w:rsidR="00466239" w:rsidRPr="00466239" w:rsidRDefault="00466239" w:rsidP="00EA4D6A">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trên lớp</w:t>
            </w:r>
          </w:p>
          <w:p w14:paraId="241FC3FA" w14:textId="77777777" w:rsidR="00466239" w:rsidRPr="00466239" w:rsidRDefault="00466239" w:rsidP="00EA4D6A">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từ trên</w:t>
            </w:r>
          </w:p>
          <w:p w14:paraId="66DABCD8" w14:textId="71AE0B09" w:rsidR="00466239" w:rsidRPr="00466239" w:rsidRDefault="00466239" w:rsidP="00611BE5">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 xml:space="preserve"> 20-30%</w:t>
            </w:r>
          </w:p>
        </w:tc>
        <w:tc>
          <w:tcPr>
            <w:tcW w:w="1204" w:type="dxa"/>
            <w:shd w:val="clear" w:color="auto" w:fill="auto"/>
          </w:tcPr>
          <w:p w14:paraId="72CFE071"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 xml:space="preserve">Vắng mặt </w:t>
            </w:r>
          </w:p>
          <w:p w14:paraId="2BE248A9"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trên lớp </w:t>
            </w:r>
          </w:p>
          <w:p w14:paraId="230A4DBE"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từ trên</w:t>
            </w:r>
          </w:p>
          <w:p w14:paraId="708BA44D" w14:textId="5D553D66" w:rsidR="00466239" w:rsidRPr="00466239" w:rsidRDefault="00F8186D" w:rsidP="00F8186D">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 xml:space="preserve"> 30-40%</w:t>
            </w:r>
          </w:p>
        </w:tc>
        <w:tc>
          <w:tcPr>
            <w:tcW w:w="1194" w:type="dxa"/>
            <w:shd w:val="clear" w:color="auto" w:fill="auto"/>
          </w:tcPr>
          <w:p w14:paraId="0D24232A"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 xml:space="preserve">Vắng mặt </w:t>
            </w:r>
          </w:p>
          <w:p w14:paraId="3E65B489"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lang w:val="en-GB"/>
              </w:rPr>
            </w:pPr>
            <w:r w:rsidRPr="00466239">
              <w:rPr>
                <w:rFonts w:ascii="Times New Roman" w:eastAsia="Times New Roman" w:hAnsi="Times New Roman"/>
                <w:spacing w:val="-6"/>
                <w:sz w:val="26"/>
                <w:szCs w:val="26"/>
              </w:rPr>
              <w:t>trên lớp</w:t>
            </w:r>
          </w:p>
          <w:p w14:paraId="382B0526" w14:textId="5ECBC109" w:rsidR="00466239" w:rsidRPr="00466239" w:rsidRDefault="00F8186D" w:rsidP="00F8186D">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lastRenderedPageBreak/>
              <w:t>trên 40%</w:t>
            </w:r>
          </w:p>
        </w:tc>
        <w:tc>
          <w:tcPr>
            <w:tcW w:w="1278" w:type="dxa"/>
          </w:tcPr>
          <w:p w14:paraId="6571614A" w14:textId="535D9FCA" w:rsidR="00466239" w:rsidRPr="00466239" w:rsidRDefault="00921CD6" w:rsidP="00921CD6">
            <w:pPr>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CĐRHP4</w:t>
            </w:r>
            <w:r w:rsidR="00466239" w:rsidRPr="00466239">
              <w:rPr>
                <w:rFonts w:ascii="Times New Roman" w:eastAsia="Calibri" w:hAnsi="Times New Roman" w:cs="Times New Roman"/>
                <w:sz w:val="26"/>
                <w:szCs w:val="26"/>
              </w:rPr>
              <w:t xml:space="preserve">, CĐRHP6, </w:t>
            </w:r>
          </w:p>
        </w:tc>
        <w:tc>
          <w:tcPr>
            <w:tcW w:w="910" w:type="dxa"/>
            <w:shd w:val="clear" w:color="auto" w:fill="auto"/>
          </w:tcPr>
          <w:p w14:paraId="49AE2F98" w14:textId="145A2023" w:rsidR="00466239" w:rsidRPr="00611BE5" w:rsidRDefault="00466239" w:rsidP="00611BE5">
            <w:pPr>
              <w:jc w:val="center"/>
              <w:rPr>
                <w:rFonts w:ascii="Times New Roman" w:eastAsia="Calibri" w:hAnsi="Times New Roman" w:cs="Times New Roman"/>
                <w:sz w:val="26"/>
                <w:szCs w:val="26"/>
              </w:rPr>
            </w:pPr>
          </w:p>
        </w:tc>
      </w:tr>
      <w:tr w:rsidR="00466239" w:rsidRPr="00611BE5" w14:paraId="29FA0F1C" w14:textId="77777777" w:rsidTr="00EB69AC">
        <w:trPr>
          <w:jc w:val="center"/>
        </w:trPr>
        <w:tc>
          <w:tcPr>
            <w:tcW w:w="1262" w:type="dxa"/>
            <w:shd w:val="clear" w:color="auto" w:fill="auto"/>
            <w:vAlign w:val="center"/>
          </w:tcPr>
          <w:p w14:paraId="463F5F65" w14:textId="77777777" w:rsidR="00466239" w:rsidRPr="00611BE5" w:rsidRDefault="00466239" w:rsidP="00611BE5">
            <w:pPr>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lastRenderedPageBreak/>
              <w:t>Thái độ học tập</w:t>
            </w:r>
          </w:p>
        </w:tc>
        <w:tc>
          <w:tcPr>
            <w:tcW w:w="1349" w:type="dxa"/>
            <w:shd w:val="clear" w:color="auto" w:fill="auto"/>
            <w:vAlign w:val="center"/>
          </w:tcPr>
          <w:p w14:paraId="11073B61"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lang w:val="en-GB"/>
              </w:rPr>
            </w:pPr>
            <w:r w:rsidRPr="00466239">
              <w:rPr>
                <w:rFonts w:ascii="Times New Roman" w:eastAsia="Times New Roman" w:hAnsi="Times New Roman"/>
                <w:spacing w:val="-6"/>
                <w:sz w:val="26"/>
                <w:szCs w:val="26"/>
              </w:rPr>
              <w:t>Tích cực phát biểu, trao đổi ý kiến cho bài học, các đóng góp rất hiệu quả; không vi phạm kỷ luật</w:t>
            </w:r>
          </w:p>
          <w:p w14:paraId="01270BAA" w14:textId="77777777" w:rsidR="00F8186D" w:rsidRDefault="00F8186D" w:rsidP="00611BE5">
            <w:pPr>
              <w:jc w:val="center"/>
              <w:rPr>
                <w:rFonts w:ascii="Times New Roman" w:eastAsia="Times New Roman" w:hAnsi="Times New Roman"/>
                <w:spacing w:val="-6"/>
                <w:sz w:val="26"/>
                <w:szCs w:val="26"/>
              </w:rPr>
            </w:pPr>
          </w:p>
          <w:p w14:paraId="51F72304" w14:textId="77777777" w:rsidR="00F8186D" w:rsidRDefault="00F8186D" w:rsidP="00611BE5">
            <w:pPr>
              <w:jc w:val="center"/>
              <w:rPr>
                <w:rFonts w:ascii="Times New Roman" w:eastAsia="Times New Roman" w:hAnsi="Times New Roman"/>
                <w:spacing w:val="-6"/>
                <w:sz w:val="26"/>
                <w:szCs w:val="26"/>
              </w:rPr>
            </w:pPr>
          </w:p>
          <w:p w14:paraId="083B7D49" w14:textId="3C113C0C" w:rsidR="00466239" w:rsidRPr="00466239" w:rsidRDefault="00466239" w:rsidP="00611BE5">
            <w:pPr>
              <w:jc w:val="center"/>
              <w:rPr>
                <w:rFonts w:ascii="Times New Roman" w:eastAsia="Calibri" w:hAnsi="Times New Roman" w:cs="Times New Roman"/>
                <w:sz w:val="26"/>
                <w:szCs w:val="26"/>
              </w:rPr>
            </w:pPr>
          </w:p>
        </w:tc>
        <w:tc>
          <w:tcPr>
            <w:tcW w:w="1194" w:type="dxa"/>
            <w:shd w:val="clear" w:color="auto" w:fill="auto"/>
            <w:vAlign w:val="center"/>
          </w:tcPr>
          <w:p w14:paraId="6D4219F5" w14:textId="02E50145" w:rsidR="00466239" w:rsidRPr="00466239" w:rsidRDefault="00697B79" w:rsidP="00697B79">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Thường xuyên phát biểu và trao đổi ý kiến cho bài học, các đóng góp hiệu quả; hiếm khi vi phạm kỷ luật</w:t>
            </w:r>
          </w:p>
        </w:tc>
        <w:tc>
          <w:tcPr>
            <w:tcW w:w="1180" w:type="dxa"/>
            <w:shd w:val="clear" w:color="auto" w:fill="auto"/>
            <w:vAlign w:val="center"/>
          </w:tcPr>
          <w:p w14:paraId="1BEAADF0" w14:textId="0B3D0FA3" w:rsidR="00466239" w:rsidRPr="00466239" w:rsidRDefault="00466239" w:rsidP="00611BE5">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 xml:space="preserve">Thỉnh thoảng phát biểu, trao đổi ý kiến cho bài học, các đóng góp ít khi hiệu quả; thỉnh thoảng vi phạm kỷ luật </w:t>
            </w:r>
          </w:p>
        </w:tc>
        <w:tc>
          <w:tcPr>
            <w:tcW w:w="1204" w:type="dxa"/>
            <w:shd w:val="clear" w:color="auto" w:fill="auto"/>
            <w:vAlign w:val="center"/>
          </w:tcPr>
          <w:p w14:paraId="151F9340" w14:textId="266E5C9B" w:rsidR="00466239" w:rsidRPr="00466239" w:rsidRDefault="00697B79" w:rsidP="00611BE5">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Hiếm khi phát biểu, trao đổi ý kiến cho bài học, các đóng góp không hiệu quả; có nhiều vi phạm kỷ luật</w:t>
            </w:r>
          </w:p>
        </w:tc>
        <w:tc>
          <w:tcPr>
            <w:tcW w:w="1194" w:type="dxa"/>
            <w:shd w:val="clear" w:color="auto" w:fill="auto"/>
            <w:vAlign w:val="center"/>
          </w:tcPr>
          <w:p w14:paraId="7760C787" w14:textId="7C395E90" w:rsidR="00466239" w:rsidRPr="00466239" w:rsidRDefault="00F8186D" w:rsidP="00F8186D">
            <w:pPr>
              <w:widowControl w:val="0"/>
              <w:tabs>
                <w:tab w:val="num" w:pos="1142"/>
              </w:tabs>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Không phát biểu, trao đổi ý kiến cho bài học; có rất nhiều vi phạm kỷ luật</w:t>
            </w:r>
          </w:p>
        </w:tc>
        <w:tc>
          <w:tcPr>
            <w:tcW w:w="1278" w:type="dxa"/>
          </w:tcPr>
          <w:p w14:paraId="56D3789B" w14:textId="18579F97" w:rsidR="00466239" w:rsidRPr="00466239" w:rsidRDefault="00921CD6" w:rsidP="00A749DC">
            <w:pPr>
              <w:jc w:val="center"/>
              <w:rPr>
                <w:rFonts w:ascii="Times New Roman" w:eastAsia="Calibri" w:hAnsi="Times New Roman" w:cs="Times New Roman"/>
                <w:sz w:val="26"/>
                <w:szCs w:val="26"/>
              </w:rPr>
            </w:pPr>
            <w:r>
              <w:rPr>
                <w:rFonts w:ascii="Times New Roman" w:eastAsia="Calibri" w:hAnsi="Times New Roman" w:cs="Times New Roman"/>
                <w:sz w:val="26"/>
                <w:szCs w:val="26"/>
              </w:rPr>
              <w:t>CĐRHP4, CĐRHP5, CĐRHP6</w:t>
            </w:r>
          </w:p>
        </w:tc>
        <w:tc>
          <w:tcPr>
            <w:tcW w:w="910" w:type="dxa"/>
            <w:shd w:val="clear" w:color="auto" w:fill="auto"/>
            <w:vAlign w:val="center"/>
          </w:tcPr>
          <w:p w14:paraId="09C6C82D" w14:textId="608FA3DF" w:rsidR="00466239" w:rsidRPr="00611BE5" w:rsidRDefault="00466239" w:rsidP="00611BE5">
            <w:pPr>
              <w:jc w:val="center"/>
              <w:rPr>
                <w:rFonts w:ascii="Times New Roman" w:eastAsia="Calibri" w:hAnsi="Times New Roman" w:cs="Times New Roman"/>
                <w:sz w:val="26"/>
                <w:szCs w:val="26"/>
              </w:rPr>
            </w:pPr>
          </w:p>
        </w:tc>
      </w:tr>
      <w:tr w:rsidR="00611BE5" w:rsidRPr="00611BE5" w14:paraId="4A80477B" w14:textId="77777777" w:rsidTr="00EB69AC">
        <w:trPr>
          <w:jc w:val="center"/>
        </w:trPr>
        <w:tc>
          <w:tcPr>
            <w:tcW w:w="7383" w:type="dxa"/>
            <w:gridSpan w:val="6"/>
            <w:shd w:val="clear" w:color="auto" w:fill="auto"/>
            <w:vAlign w:val="center"/>
          </w:tcPr>
          <w:p w14:paraId="5573CD59" w14:textId="77777777" w:rsidR="00611BE5" w:rsidRPr="00466239" w:rsidRDefault="00611BE5" w:rsidP="00611BE5">
            <w:pPr>
              <w:spacing w:line="312" w:lineRule="auto"/>
              <w:rPr>
                <w:rFonts w:ascii="Times New Roman" w:eastAsia="Calibri" w:hAnsi="Times New Roman" w:cs="Times New Roman"/>
                <w:sz w:val="26"/>
                <w:szCs w:val="26"/>
              </w:rPr>
            </w:pPr>
            <w:r w:rsidRPr="00466239">
              <w:rPr>
                <w:rFonts w:ascii="Times New Roman" w:eastAsia="Calibri" w:hAnsi="Times New Roman" w:cs="Times New Roman"/>
                <w:b/>
                <w:sz w:val="26"/>
                <w:szCs w:val="26"/>
              </w:rPr>
              <w:t>2. Kiểm tra thường xuyên, bài tập, thảo luận, ...</w:t>
            </w:r>
          </w:p>
        </w:tc>
        <w:tc>
          <w:tcPr>
            <w:tcW w:w="1278" w:type="dxa"/>
          </w:tcPr>
          <w:p w14:paraId="5699A712" w14:textId="34568BDD" w:rsidR="00611BE5" w:rsidRPr="00466239" w:rsidRDefault="00611BE5" w:rsidP="00041F02">
            <w:pPr>
              <w:spacing w:line="312" w:lineRule="auto"/>
              <w:jc w:val="center"/>
              <w:rPr>
                <w:rFonts w:ascii="Times New Roman" w:eastAsia="Calibri" w:hAnsi="Times New Roman" w:cs="Times New Roman"/>
                <w:b/>
                <w:sz w:val="26"/>
                <w:szCs w:val="26"/>
              </w:rPr>
            </w:pPr>
          </w:p>
        </w:tc>
        <w:tc>
          <w:tcPr>
            <w:tcW w:w="910" w:type="dxa"/>
            <w:shd w:val="clear" w:color="auto" w:fill="auto"/>
            <w:vAlign w:val="center"/>
          </w:tcPr>
          <w:p w14:paraId="5FAB524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10</w:t>
            </w:r>
          </w:p>
        </w:tc>
      </w:tr>
      <w:tr w:rsidR="004F7743" w:rsidRPr="00611BE5" w14:paraId="5107E5D3" w14:textId="77777777" w:rsidTr="00EB69AC">
        <w:trPr>
          <w:jc w:val="center"/>
        </w:trPr>
        <w:tc>
          <w:tcPr>
            <w:tcW w:w="1262" w:type="dxa"/>
            <w:shd w:val="clear" w:color="auto" w:fill="auto"/>
            <w:vAlign w:val="center"/>
          </w:tcPr>
          <w:p w14:paraId="364323C8" w14:textId="64333540" w:rsidR="004F7743" w:rsidRPr="0068752E" w:rsidRDefault="0068752E" w:rsidP="00611BE5">
            <w:pPr>
              <w:spacing w:line="312" w:lineRule="auto"/>
              <w:jc w:val="center"/>
              <w:rPr>
                <w:rFonts w:ascii="Times New Roman" w:eastAsia="Calibri" w:hAnsi="Times New Roman" w:cs="Times New Roman"/>
                <w:sz w:val="26"/>
                <w:szCs w:val="26"/>
              </w:rPr>
            </w:pPr>
            <w:r w:rsidRPr="0068752E">
              <w:rPr>
                <w:rFonts w:ascii="Times New Roman" w:eastAsia="Calibri" w:hAnsi="Times New Roman" w:cs="Times New Roman"/>
                <w:sz w:val="26"/>
                <w:szCs w:val="26"/>
              </w:rPr>
              <w:t>Kiểm tra thường xuyên, bài tập, thảo luận, ...</w:t>
            </w:r>
          </w:p>
        </w:tc>
        <w:tc>
          <w:tcPr>
            <w:tcW w:w="1349" w:type="dxa"/>
            <w:shd w:val="clear" w:color="auto" w:fill="auto"/>
            <w:vAlign w:val="center"/>
          </w:tcPr>
          <w:p w14:paraId="66043CD1" w14:textId="4B9E0554" w:rsidR="004770FE" w:rsidRPr="00697D78" w:rsidRDefault="004770FE" w:rsidP="00EA4D6A">
            <w:pPr>
              <w:widowControl w:val="0"/>
              <w:tabs>
                <w:tab w:val="num" w:pos="1142"/>
              </w:tabs>
              <w:jc w:val="center"/>
              <w:rPr>
                <w:rFonts w:ascii="Times New Roman" w:eastAsia="Times New Roman" w:hAnsi="Times New Roman"/>
                <w:spacing w:val="-4"/>
                <w:sz w:val="26"/>
                <w:szCs w:val="26"/>
              </w:rPr>
            </w:pPr>
            <w:r w:rsidRPr="00697D78">
              <w:rPr>
                <w:rFonts w:ascii="Times New Roman" w:eastAsia="Times New Roman" w:hAnsi="Times New Roman"/>
                <w:spacing w:val="-4"/>
                <w:sz w:val="26"/>
                <w:szCs w:val="26"/>
              </w:rPr>
              <w:t>Đúng qui định, đủ dung lượng, trình bày rất đẹp</w:t>
            </w:r>
          </w:p>
          <w:p w14:paraId="48C0914A" w14:textId="5533B793" w:rsidR="004F7743" w:rsidRPr="00697D78" w:rsidRDefault="004F7743" w:rsidP="00611BE5">
            <w:pPr>
              <w:spacing w:line="312" w:lineRule="auto"/>
              <w:jc w:val="center"/>
              <w:rPr>
                <w:rFonts w:ascii="Times New Roman" w:eastAsia="Calibri" w:hAnsi="Times New Roman" w:cs="Times New Roman"/>
                <w:sz w:val="26"/>
                <w:szCs w:val="26"/>
              </w:rPr>
            </w:pPr>
          </w:p>
        </w:tc>
        <w:tc>
          <w:tcPr>
            <w:tcW w:w="1194" w:type="dxa"/>
            <w:shd w:val="clear" w:color="auto" w:fill="auto"/>
            <w:vAlign w:val="center"/>
          </w:tcPr>
          <w:p w14:paraId="1702F9A9" w14:textId="144B1A2F" w:rsidR="004770FE" w:rsidRPr="00697D78" w:rsidRDefault="004770FE" w:rsidP="00611BE5">
            <w:pPr>
              <w:spacing w:line="312" w:lineRule="auto"/>
              <w:jc w:val="center"/>
              <w:rPr>
                <w:rFonts w:ascii="Times New Roman" w:eastAsia="Times New Roman" w:hAnsi="Times New Roman"/>
                <w:spacing w:val="-4"/>
                <w:sz w:val="26"/>
                <w:szCs w:val="26"/>
              </w:rPr>
            </w:pPr>
            <w:r w:rsidRPr="00697D78">
              <w:rPr>
                <w:rFonts w:ascii="Times New Roman" w:eastAsia="Times New Roman" w:hAnsi="Times New Roman"/>
                <w:spacing w:val="-4"/>
                <w:sz w:val="26"/>
                <w:szCs w:val="26"/>
              </w:rPr>
              <w:t>Đúng qui định, đủ dung lượng, trình bày đẹp</w:t>
            </w:r>
          </w:p>
          <w:p w14:paraId="1E92915C" w14:textId="2B21CA54" w:rsidR="004F7743" w:rsidRPr="00697D78" w:rsidRDefault="004F7743" w:rsidP="00611BE5">
            <w:pPr>
              <w:spacing w:line="312" w:lineRule="auto"/>
              <w:jc w:val="center"/>
              <w:rPr>
                <w:rFonts w:ascii="Times New Roman" w:eastAsia="Calibri" w:hAnsi="Times New Roman" w:cs="Times New Roman"/>
                <w:sz w:val="26"/>
                <w:szCs w:val="26"/>
              </w:rPr>
            </w:pPr>
          </w:p>
        </w:tc>
        <w:tc>
          <w:tcPr>
            <w:tcW w:w="1180" w:type="dxa"/>
            <w:shd w:val="clear" w:color="auto" w:fill="auto"/>
            <w:vAlign w:val="center"/>
          </w:tcPr>
          <w:p w14:paraId="77DF4937" w14:textId="4A0B24EB" w:rsidR="004F7743" w:rsidRPr="00697D78" w:rsidRDefault="004F7743" w:rsidP="00611BE5">
            <w:pPr>
              <w:spacing w:line="312" w:lineRule="auto"/>
              <w:jc w:val="center"/>
              <w:rPr>
                <w:rFonts w:ascii="Times New Roman" w:eastAsia="Calibri" w:hAnsi="Times New Roman" w:cs="Times New Roman"/>
                <w:sz w:val="26"/>
                <w:szCs w:val="26"/>
              </w:rPr>
            </w:pPr>
            <w:r w:rsidRPr="00697D78">
              <w:rPr>
                <w:rFonts w:ascii="Times New Roman" w:eastAsia="Times New Roman" w:hAnsi="Times New Roman"/>
                <w:spacing w:val="-4"/>
                <w:sz w:val="26"/>
                <w:szCs w:val="26"/>
              </w:rPr>
              <w:t>Đúng qui định, đủ dung lượng</w:t>
            </w:r>
          </w:p>
        </w:tc>
        <w:tc>
          <w:tcPr>
            <w:tcW w:w="1204" w:type="dxa"/>
            <w:shd w:val="clear" w:color="auto" w:fill="auto"/>
            <w:vAlign w:val="center"/>
          </w:tcPr>
          <w:p w14:paraId="4C08B82B" w14:textId="4A5BC22B" w:rsidR="004F7743" w:rsidRPr="00697D78" w:rsidRDefault="004770FE" w:rsidP="00611BE5">
            <w:pPr>
              <w:spacing w:line="312" w:lineRule="auto"/>
              <w:jc w:val="center"/>
              <w:rPr>
                <w:rFonts w:ascii="Times New Roman" w:eastAsia="Calibri" w:hAnsi="Times New Roman" w:cs="Times New Roman"/>
                <w:sz w:val="26"/>
                <w:szCs w:val="26"/>
              </w:rPr>
            </w:pPr>
            <w:r w:rsidRPr="00697D78">
              <w:rPr>
                <w:rFonts w:ascii="Times New Roman" w:eastAsia="Times New Roman" w:hAnsi="Times New Roman"/>
                <w:spacing w:val="-4"/>
                <w:sz w:val="26"/>
                <w:szCs w:val="26"/>
              </w:rPr>
              <w:t>Một số nội dung không đúng qui định, không đủ  dung lượng</w:t>
            </w:r>
          </w:p>
        </w:tc>
        <w:tc>
          <w:tcPr>
            <w:tcW w:w="1194" w:type="dxa"/>
            <w:shd w:val="clear" w:color="auto" w:fill="auto"/>
            <w:vAlign w:val="center"/>
          </w:tcPr>
          <w:p w14:paraId="3C167378" w14:textId="77777777" w:rsidR="004770FE" w:rsidRPr="00697D78" w:rsidRDefault="004770FE" w:rsidP="004770FE">
            <w:pPr>
              <w:widowControl w:val="0"/>
              <w:tabs>
                <w:tab w:val="num" w:pos="1142"/>
              </w:tabs>
              <w:jc w:val="center"/>
              <w:rPr>
                <w:rFonts w:ascii="Times New Roman" w:eastAsia="Times New Roman" w:hAnsi="Times New Roman"/>
                <w:spacing w:val="-4"/>
                <w:sz w:val="26"/>
                <w:szCs w:val="26"/>
              </w:rPr>
            </w:pPr>
            <w:r w:rsidRPr="00697D78">
              <w:rPr>
                <w:rFonts w:ascii="Times New Roman" w:eastAsia="Times New Roman" w:hAnsi="Times New Roman"/>
                <w:spacing w:val="-4"/>
                <w:sz w:val="26"/>
                <w:szCs w:val="26"/>
              </w:rPr>
              <w:t xml:space="preserve">Không đúng qui định, không đủ </w:t>
            </w:r>
          </w:p>
          <w:p w14:paraId="058E26C3" w14:textId="4458A01B" w:rsidR="004F7743" w:rsidRPr="00697D78" w:rsidRDefault="004770FE" w:rsidP="004770FE">
            <w:pPr>
              <w:spacing w:line="312" w:lineRule="auto"/>
              <w:jc w:val="center"/>
              <w:rPr>
                <w:rFonts w:ascii="Times New Roman" w:eastAsia="Calibri" w:hAnsi="Times New Roman" w:cs="Times New Roman"/>
                <w:sz w:val="26"/>
                <w:szCs w:val="26"/>
              </w:rPr>
            </w:pPr>
            <w:r w:rsidRPr="00697D78">
              <w:rPr>
                <w:rFonts w:ascii="Times New Roman" w:eastAsia="Times New Roman" w:hAnsi="Times New Roman"/>
                <w:spacing w:val="-4"/>
                <w:sz w:val="26"/>
                <w:szCs w:val="26"/>
              </w:rPr>
              <w:t>dung lượng</w:t>
            </w:r>
          </w:p>
        </w:tc>
        <w:tc>
          <w:tcPr>
            <w:tcW w:w="1278" w:type="dxa"/>
          </w:tcPr>
          <w:p w14:paraId="7740746C" w14:textId="77777777" w:rsidR="004F7743" w:rsidRPr="00896F66" w:rsidRDefault="004F7743" w:rsidP="001142EE">
            <w:pPr>
              <w:spacing w:line="312" w:lineRule="auto"/>
              <w:rPr>
                <w:rFonts w:ascii="Times New Roman" w:eastAsia="Calibri" w:hAnsi="Times New Roman" w:cs="Times New Roman"/>
                <w:sz w:val="24"/>
                <w:szCs w:val="26"/>
              </w:rPr>
            </w:pPr>
            <w:r w:rsidRPr="00896F66">
              <w:rPr>
                <w:rFonts w:ascii="Times New Roman" w:eastAsia="Calibri" w:hAnsi="Times New Roman" w:cs="Times New Roman"/>
                <w:sz w:val="24"/>
                <w:szCs w:val="26"/>
              </w:rPr>
              <w:t>CĐRHP1, CĐRHP2, CĐRHP3, CĐRHP4,</w:t>
            </w:r>
          </w:p>
          <w:p w14:paraId="3971B1D9" w14:textId="757ED317" w:rsidR="004F7743" w:rsidRPr="00466239" w:rsidRDefault="00921CD6" w:rsidP="00921CD6">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4"/>
                <w:szCs w:val="26"/>
              </w:rPr>
              <w:t>CĐRHP5, CĐRHP6</w:t>
            </w:r>
          </w:p>
        </w:tc>
        <w:tc>
          <w:tcPr>
            <w:tcW w:w="910" w:type="dxa"/>
            <w:shd w:val="clear" w:color="auto" w:fill="auto"/>
            <w:vAlign w:val="center"/>
          </w:tcPr>
          <w:p w14:paraId="59C0B5B6" w14:textId="018E94F5" w:rsidR="004F7743" w:rsidRPr="00611BE5" w:rsidRDefault="004F7743" w:rsidP="00611BE5">
            <w:pPr>
              <w:spacing w:line="312" w:lineRule="auto"/>
              <w:jc w:val="center"/>
              <w:rPr>
                <w:rFonts w:ascii="Times New Roman" w:eastAsia="Calibri" w:hAnsi="Times New Roman" w:cs="Times New Roman"/>
                <w:sz w:val="26"/>
                <w:szCs w:val="26"/>
              </w:rPr>
            </w:pPr>
          </w:p>
        </w:tc>
      </w:tr>
      <w:tr w:rsidR="00611BE5" w:rsidRPr="00611BE5" w14:paraId="333C38B4" w14:textId="77777777" w:rsidTr="00EB69AC">
        <w:trPr>
          <w:jc w:val="center"/>
        </w:trPr>
        <w:tc>
          <w:tcPr>
            <w:tcW w:w="7383" w:type="dxa"/>
            <w:gridSpan w:val="6"/>
            <w:shd w:val="clear" w:color="auto" w:fill="auto"/>
            <w:vAlign w:val="center"/>
          </w:tcPr>
          <w:p w14:paraId="3708C045" w14:textId="77777777" w:rsidR="00611BE5" w:rsidRPr="00466239" w:rsidRDefault="00611BE5" w:rsidP="00611BE5">
            <w:pPr>
              <w:spacing w:line="312" w:lineRule="auto"/>
              <w:rPr>
                <w:rFonts w:ascii="Times New Roman" w:eastAsia="Calibri" w:hAnsi="Times New Roman" w:cs="Times New Roman"/>
                <w:sz w:val="26"/>
                <w:szCs w:val="26"/>
              </w:rPr>
            </w:pPr>
            <w:r w:rsidRPr="00466239">
              <w:rPr>
                <w:rFonts w:ascii="Times New Roman" w:eastAsia="Calibri" w:hAnsi="Times New Roman" w:cs="Times New Roman"/>
                <w:b/>
                <w:sz w:val="26"/>
                <w:szCs w:val="26"/>
              </w:rPr>
              <w:t>3. Kiểm tra giữa kỳ</w:t>
            </w:r>
          </w:p>
        </w:tc>
        <w:tc>
          <w:tcPr>
            <w:tcW w:w="1278" w:type="dxa"/>
          </w:tcPr>
          <w:p w14:paraId="65C4F121" w14:textId="71480668" w:rsidR="00611BE5" w:rsidRPr="00466239" w:rsidRDefault="00611BE5" w:rsidP="00041F02">
            <w:pPr>
              <w:spacing w:line="312" w:lineRule="auto"/>
              <w:rPr>
                <w:rFonts w:ascii="Times New Roman" w:eastAsia="Calibri" w:hAnsi="Times New Roman" w:cs="Times New Roman"/>
                <w:sz w:val="26"/>
                <w:szCs w:val="26"/>
              </w:rPr>
            </w:pPr>
          </w:p>
        </w:tc>
        <w:tc>
          <w:tcPr>
            <w:tcW w:w="910" w:type="dxa"/>
            <w:shd w:val="clear" w:color="auto" w:fill="auto"/>
            <w:vAlign w:val="center"/>
          </w:tcPr>
          <w:p w14:paraId="4F636591"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20</w:t>
            </w:r>
          </w:p>
        </w:tc>
      </w:tr>
      <w:tr w:rsidR="00EB69AC" w:rsidRPr="00611BE5" w14:paraId="6839E49D" w14:textId="77777777" w:rsidTr="00EB69AC">
        <w:trPr>
          <w:jc w:val="center"/>
        </w:trPr>
        <w:tc>
          <w:tcPr>
            <w:tcW w:w="1262" w:type="dxa"/>
            <w:shd w:val="clear" w:color="auto" w:fill="auto"/>
          </w:tcPr>
          <w:p w14:paraId="285820BE" w14:textId="3E7CF07F" w:rsidR="00EB69AC" w:rsidRPr="00611BE5" w:rsidRDefault="00674614"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Kiểm tra giữa kỳ</w:t>
            </w:r>
          </w:p>
        </w:tc>
        <w:tc>
          <w:tcPr>
            <w:tcW w:w="1349" w:type="dxa"/>
            <w:shd w:val="clear" w:color="auto" w:fill="auto"/>
            <w:vAlign w:val="center"/>
          </w:tcPr>
          <w:p w14:paraId="2E982ACB" w14:textId="1EAE844A" w:rsidR="000A7148" w:rsidRDefault="000A7148" w:rsidP="00EA4D6A">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Nội dung  phù hợp yêu cầu, luận giải rõ ràng, logic và dễ hiểu</w:t>
            </w:r>
          </w:p>
          <w:p w14:paraId="57ECDA36" w14:textId="0F7955ED" w:rsidR="00EB69AC" w:rsidRPr="003624E5" w:rsidRDefault="00EB69AC" w:rsidP="00611BE5">
            <w:pPr>
              <w:spacing w:line="312" w:lineRule="auto"/>
              <w:jc w:val="center"/>
              <w:rPr>
                <w:rFonts w:ascii="Times New Roman" w:eastAsia="Calibri" w:hAnsi="Times New Roman" w:cs="Times New Roman"/>
                <w:sz w:val="26"/>
                <w:szCs w:val="26"/>
              </w:rPr>
            </w:pPr>
            <w:r w:rsidRPr="003624E5">
              <w:rPr>
                <w:rFonts w:ascii="Times New Roman" w:eastAsia="Times New Roman" w:hAnsi="Times New Roman"/>
                <w:spacing w:val="-6"/>
                <w:sz w:val="26"/>
                <w:szCs w:val="24"/>
              </w:rPr>
              <w:t xml:space="preserve"> </w:t>
            </w:r>
          </w:p>
        </w:tc>
        <w:tc>
          <w:tcPr>
            <w:tcW w:w="1194" w:type="dxa"/>
            <w:shd w:val="clear" w:color="auto" w:fill="auto"/>
            <w:vAlign w:val="center"/>
          </w:tcPr>
          <w:p w14:paraId="22940849" w14:textId="77777777" w:rsidR="000A7148" w:rsidRPr="003624E5" w:rsidRDefault="000A7148" w:rsidP="000A7148">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 xml:space="preserve">Nội dung phù hợp yêu cầu, luận giải </w:t>
            </w:r>
          </w:p>
          <w:p w14:paraId="347C2482" w14:textId="240EA6AC" w:rsidR="00EB69AC" w:rsidRPr="003624E5" w:rsidRDefault="000A7148" w:rsidP="000A7148">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rõ ràng</w:t>
            </w:r>
          </w:p>
        </w:tc>
        <w:tc>
          <w:tcPr>
            <w:tcW w:w="1180" w:type="dxa"/>
            <w:shd w:val="clear" w:color="auto" w:fill="auto"/>
            <w:vAlign w:val="center"/>
          </w:tcPr>
          <w:p w14:paraId="76D4D4EA" w14:textId="77777777" w:rsidR="00EB69AC" w:rsidRPr="003624E5" w:rsidRDefault="00EB69AC" w:rsidP="00EA4D6A">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 xml:space="preserve">Một số nội dung chưa phù hợp yêu cầu, chưa luận giải </w:t>
            </w:r>
          </w:p>
          <w:p w14:paraId="19914F5E" w14:textId="5DF911E9" w:rsidR="00EB69AC" w:rsidRPr="003624E5" w:rsidRDefault="00EB69AC" w:rsidP="00611BE5">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rõ ràng</w:t>
            </w:r>
          </w:p>
        </w:tc>
        <w:tc>
          <w:tcPr>
            <w:tcW w:w="1204" w:type="dxa"/>
            <w:shd w:val="clear" w:color="auto" w:fill="auto"/>
            <w:vAlign w:val="center"/>
          </w:tcPr>
          <w:p w14:paraId="56404855" w14:textId="7B23BDF7" w:rsidR="000A7148" w:rsidRDefault="000A7148" w:rsidP="00EA4D6A">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Nhiều nội dung không phù hợp yêu cầu, luận giải không rõ ràng</w:t>
            </w:r>
          </w:p>
          <w:p w14:paraId="769E8F34" w14:textId="3AF6A13A" w:rsidR="00EB69AC" w:rsidRPr="003624E5" w:rsidRDefault="00EB69AC" w:rsidP="00611BE5">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 xml:space="preserve"> </w:t>
            </w:r>
          </w:p>
        </w:tc>
        <w:tc>
          <w:tcPr>
            <w:tcW w:w="1194" w:type="dxa"/>
            <w:shd w:val="clear" w:color="auto" w:fill="auto"/>
            <w:vAlign w:val="center"/>
          </w:tcPr>
          <w:p w14:paraId="3CE222FD" w14:textId="77777777" w:rsidR="000A7148" w:rsidRPr="003624E5" w:rsidRDefault="000A7148" w:rsidP="000A7148">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 xml:space="preserve">Không có nội dung hoặc nội dung không phù hợp </w:t>
            </w:r>
          </w:p>
          <w:p w14:paraId="3BE8B7BA" w14:textId="4A652A99" w:rsidR="00EB69AC" w:rsidRPr="003624E5" w:rsidRDefault="000A7148" w:rsidP="000A7148">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yêu cầu</w:t>
            </w:r>
          </w:p>
        </w:tc>
        <w:tc>
          <w:tcPr>
            <w:tcW w:w="1278" w:type="dxa"/>
          </w:tcPr>
          <w:p w14:paraId="69DD1B88" w14:textId="732ABEE3" w:rsidR="00EB69AC" w:rsidRPr="00611BE5" w:rsidRDefault="00EB69AC" w:rsidP="00611BE5">
            <w:pPr>
              <w:spacing w:line="312" w:lineRule="auto"/>
              <w:jc w:val="center"/>
              <w:rPr>
                <w:rFonts w:ascii="Times New Roman" w:eastAsia="Calibri" w:hAnsi="Times New Roman" w:cs="Times New Roman"/>
                <w:sz w:val="26"/>
                <w:szCs w:val="26"/>
              </w:rPr>
            </w:pPr>
            <w:r w:rsidRPr="00AC2FFE">
              <w:rPr>
                <w:rFonts w:ascii="Times New Roman" w:eastAsia="Calibri" w:hAnsi="Times New Roman" w:cs="Times New Roman"/>
                <w:sz w:val="24"/>
                <w:szCs w:val="26"/>
              </w:rPr>
              <w:t>CĐRHP1, CĐRHP2, CĐRHP3, CĐRHP4</w:t>
            </w:r>
          </w:p>
        </w:tc>
        <w:tc>
          <w:tcPr>
            <w:tcW w:w="910" w:type="dxa"/>
            <w:shd w:val="clear" w:color="auto" w:fill="auto"/>
            <w:vAlign w:val="center"/>
          </w:tcPr>
          <w:p w14:paraId="62761CC0" w14:textId="77777777" w:rsidR="00EB69AC" w:rsidRPr="00611BE5" w:rsidRDefault="00EB69AC" w:rsidP="00611BE5">
            <w:pPr>
              <w:spacing w:line="312" w:lineRule="auto"/>
              <w:jc w:val="center"/>
              <w:rPr>
                <w:rFonts w:ascii="Times New Roman" w:eastAsia="Calibri" w:hAnsi="Times New Roman" w:cs="Times New Roman"/>
                <w:sz w:val="26"/>
                <w:szCs w:val="26"/>
              </w:rPr>
            </w:pPr>
          </w:p>
        </w:tc>
      </w:tr>
      <w:tr w:rsidR="00611BE5" w:rsidRPr="00611BE5" w14:paraId="04A64339" w14:textId="77777777" w:rsidTr="00EB69AC">
        <w:trPr>
          <w:jc w:val="center"/>
        </w:trPr>
        <w:tc>
          <w:tcPr>
            <w:tcW w:w="7383" w:type="dxa"/>
            <w:gridSpan w:val="6"/>
            <w:shd w:val="clear" w:color="auto" w:fill="auto"/>
          </w:tcPr>
          <w:p w14:paraId="1004465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 cộng</w:t>
            </w:r>
          </w:p>
        </w:tc>
        <w:tc>
          <w:tcPr>
            <w:tcW w:w="1278" w:type="dxa"/>
          </w:tcPr>
          <w:p w14:paraId="0F0B08EB"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shd w:val="clear" w:color="auto" w:fill="auto"/>
          </w:tcPr>
          <w:p w14:paraId="3561D146"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40%</w:t>
            </w:r>
          </w:p>
        </w:tc>
      </w:tr>
    </w:tbl>
    <w:p w14:paraId="796D9E8C"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418"/>
        <w:gridCol w:w="1248"/>
        <w:gridCol w:w="1222"/>
        <w:gridCol w:w="1236"/>
        <w:gridCol w:w="1252"/>
        <w:gridCol w:w="1033"/>
        <w:gridCol w:w="910"/>
      </w:tblGrid>
      <w:tr w:rsidR="00611BE5" w:rsidRPr="00611BE5" w14:paraId="61D0FAEA" w14:textId="77777777" w:rsidTr="00E268A1">
        <w:trPr>
          <w:trHeight w:val="488"/>
        </w:trPr>
        <w:tc>
          <w:tcPr>
            <w:tcW w:w="1275" w:type="dxa"/>
            <w:vMerge w:val="restart"/>
            <w:shd w:val="clear" w:color="auto" w:fill="auto"/>
            <w:vAlign w:val="center"/>
          </w:tcPr>
          <w:p w14:paraId="7D684D94"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Tiêu chí đánh giá</w:t>
            </w:r>
          </w:p>
        </w:tc>
        <w:tc>
          <w:tcPr>
            <w:tcW w:w="6491" w:type="dxa"/>
            <w:gridSpan w:val="5"/>
            <w:shd w:val="clear" w:color="auto" w:fill="auto"/>
          </w:tcPr>
          <w:p w14:paraId="25751630" w14:textId="77777777" w:rsidR="00611BE5" w:rsidRPr="00611BE5" w:rsidRDefault="00611BE5" w:rsidP="00611BE5">
            <w:pPr>
              <w:tabs>
                <w:tab w:val="center" w:pos="3137"/>
                <w:tab w:val="right" w:pos="6275"/>
              </w:tabs>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ab/>
              <w:t>Mức độ đạt chuẩn quy định</w:t>
            </w:r>
          </w:p>
        </w:tc>
        <w:tc>
          <w:tcPr>
            <w:tcW w:w="895" w:type="dxa"/>
            <w:vMerge w:val="restart"/>
            <w:vAlign w:val="center"/>
          </w:tcPr>
          <w:p w14:paraId="17E0E6D0"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color w:val="000000"/>
                <w:sz w:val="26"/>
                <w:szCs w:val="26"/>
              </w:rPr>
              <w:t>Nhằm đạt CLOs</w:t>
            </w:r>
          </w:p>
        </w:tc>
        <w:tc>
          <w:tcPr>
            <w:tcW w:w="910" w:type="dxa"/>
            <w:vMerge w:val="restart"/>
            <w:shd w:val="clear" w:color="auto" w:fill="auto"/>
            <w:vAlign w:val="center"/>
          </w:tcPr>
          <w:p w14:paraId="2A0375F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Trọng số (%)</w:t>
            </w:r>
          </w:p>
        </w:tc>
      </w:tr>
      <w:tr w:rsidR="00611BE5" w:rsidRPr="00611BE5" w14:paraId="7BFAB909" w14:textId="77777777" w:rsidTr="00E268A1">
        <w:trPr>
          <w:trHeight w:val="848"/>
        </w:trPr>
        <w:tc>
          <w:tcPr>
            <w:tcW w:w="1275" w:type="dxa"/>
            <w:vMerge/>
            <w:shd w:val="clear" w:color="auto" w:fill="auto"/>
          </w:tcPr>
          <w:p w14:paraId="2936C4B7"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1448" w:type="dxa"/>
            <w:shd w:val="clear" w:color="auto" w:fill="auto"/>
          </w:tcPr>
          <w:p w14:paraId="352574E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Xuất sắc, giỏi</w:t>
            </w:r>
          </w:p>
        </w:tc>
        <w:tc>
          <w:tcPr>
            <w:tcW w:w="1270" w:type="dxa"/>
            <w:shd w:val="clear" w:color="auto" w:fill="auto"/>
          </w:tcPr>
          <w:p w14:paraId="790376C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Khá, tốt</w:t>
            </w:r>
          </w:p>
        </w:tc>
        <w:tc>
          <w:tcPr>
            <w:tcW w:w="1248" w:type="dxa"/>
            <w:shd w:val="clear" w:color="auto" w:fill="auto"/>
          </w:tcPr>
          <w:p w14:paraId="14F05922"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w:t>
            </w:r>
          </w:p>
        </w:tc>
        <w:tc>
          <w:tcPr>
            <w:tcW w:w="1255" w:type="dxa"/>
            <w:shd w:val="clear" w:color="auto" w:fill="auto"/>
          </w:tcPr>
          <w:p w14:paraId="639820A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Yếu</w:t>
            </w:r>
          </w:p>
        </w:tc>
        <w:tc>
          <w:tcPr>
            <w:tcW w:w="1270" w:type="dxa"/>
            <w:shd w:val="clear" w:color="auto" w:fill="auto"/>
          </w:tcPr>
          <w:p w14:paraId="5E2A76F2"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Kém</w:t>
            </w:r>
          </w:p>
        </w:tc>
        <w:tc>
          <w:tcPr>
            <w:tcW w:w="895" w:type="dxa"/>
            <w:vMerge/>
          </w:tcPr>
          <w:p w14:paraId="1E22038C"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19EEDF56"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6C8C823D" w14:textId="77777777" w:rsidTr="00E268A1">
        <w:tc>
          <w:tcPr>
            <w:tcW w:w="1275" w:type="dxa"/>
            <w:vMerge/>
            <w:shd w:val="clear" w:color="auto" w:fill="auto"/>
          </w:tcPr>
          <w:p w14:paraId="5C998375"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1448" w:type="dxa"/>
            <w:shd w:val="clear" w:color="auto" w:fill="auto"/>
          </w:tcPr>
          <w:p w14:paraId="0854FCA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9 -10</w:t>
            </w:r>
          </w:p>
        </w:tc>
        <w:tc>
          <w:tcPr>
            <w:tcW w:w="1270" w:type="dxa"/>
            <w:shd w:val="clear" w:color="auto" w:fill="auto"/>
          </w:tcPr>
          <w:p w14:paraId="3F6CF0F3" w14:textId="4F269ED3"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7 </w:t>
            </w:r>
            <w:r w:rsidR="00291B53">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8</w:t>
            </w:r>
          </w:p>
        </w:tc>
        <w:tc>
          <w:tcPr>
            <w:tcW w:w="1248" w:type="dxa"/>
            <w:shd w:val="clear" w:color="auto" w:fill="auto"/>
          </w:tcPr>
          <w:p w14:paraId="51647E2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5 - 6</w:t>
            </w:r>
          </w:p>
        </w:tc>
        <w:tc>
          <w:tcPr>
            <w:tcW w:w="1255" w:type="dxa"/>
            <w:shd w:val="clear" w:color="auto" w:fill="auto"/>
          </w:tcPr>
          <w:p w14:paraId="1748A33E"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 4</w:t>
            </w:r>
          </w:p>
        </w:tc>
        <w:tc>
          <w:tcPr>
            <w:tcW w:w="1270" w:type="dxa"/>
            <w:shd w:val="clear" w:color="auto" w:fill="auto"/>
          </w:tcPr>
          <w:p w14:paraId="58AB4BC7" w14:textId="53557595"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0 </w:t>
            </w:r>
            <w:r w:rsidR="00A23958">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2</w:t>
            </w:r>
          </w:p>
        </w:tc>
        <w:tc>
          <w:tcPr>
            <w:tcW w:w="895" w:type="dxa"/>
            <w:vMerge/>
          </w:tcPr>
          <w:p w14:paraId="3E86EB5B"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58FFE8A2"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09089625" w14:textId="77777777" w:rsidTr="00E268A1">
        <w:tc>
          <w:tcPr>
            <w:tcW w:w="1275" w:type="dxa"/>
            <w:shd w:val="clear" w:color="auto" w:fill="auto"/>
            <w:vAlign w:val="center"/>
          </w:tcPr>
          <w:p w14:paraId="656D53DF"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lastRenderedPageBreak/>
              <w:t>Nội dung</w:t>
            </w:r>
          </w:p>
        </w:tc>
        <w:tc>
          <w:tcPr>
            <w:tcW w:w="1448" w:type="dxa"/>
            <w:shd w:val="clear" w:color="auto" w:fill="auto"/>
            <w:vAlign w:val="center"/>
          </w:tcPr>
          <w:p w14:paraId="6E578271" w14:textId="77777777" w:rsidR="00056F12" w:rsidRPr="007C163C" w:rsidRDefault="00056F12" w:rsidP="00056F12">
            <w:pPr>
              <w:widowControl w:val="0"/>
              <w:tabs>
                <w:tab w:val="num" w:pos="1142"/>
              </w:tabs>
              <w:jc w:val="center"/>
              <w:rPr>
                <w:rFonts w:ascii="Times New Roman" w:eastAsia="Times New Roman" w:hAnsi="Times New Roman"/>
                <w:spacing w:val="-6"/>
                <w:sz w:val="24"/>
                <w:szCs w:val="24"/>
              </w:rPr>
            </w:pPr>
            <w:r w:rsidRPr="007C163C">
              <w:rPr>
                <w:rFonts w:ascii="Times New Roman" w:eastAsia="Times New Roman" w:hAnsi="Times New Roman"/>
                <w:spacing w:val="-6"/>
                <w:sz w:val="24"/>
                <w:szCs w:val="24"/>
              </w:rPr>
              <w:t xml:space="preserve">Nội dung phù hợp yêu cầu, luận giải rõ ràng, logic và </w:t>
            </w:r>
          </w:p>
          <w:p w14:paraId="2E3779A4" w14:textId="2E3415D9" w:rsidR="00611BE5" w:rsidRPr="00611BE5" w:rsidRDefault="00056F12" w:rsidP="00056F12">
            <w:pPr>
              <w:spacing w:line="312" w:lineRule="auto"/>
              <w:jc w:val="center"/>
              <w:rPr>
                <w:rFonts w:ascii="Times New Roman" w:eastAsia="Calibri" w:hAnsi="Times New Roman" w:cs="Times New Roman"/>
                <w:sz w:val="26"/>
                <w:szCs w:val="26"/>
              </w:rPr>
            </w:pPr>
            <w:r w:rsidRPr="0078495F">
              <w:rPr>
                <w:rFonts w:ascii="Times New Roman" w:eastAsia="Times New Roman" w:hAnsi="Times New Roman"/>
                <w:spacing w:val="-6"/>
                <w:sz w:val="24"/>
                <w:szCs w:val="24"/>
              </w:rPr>
              <w:t>dễ hiểu</w:t>
            </w:r>
          </w:p>
        </w:tc>
        <w:tc>
          <w:tcPr>
            <w:tcW w:w="1270" w:type="dxa"/>
            <w:shd w:val="clear" w:color="auto" w:fill="auto"/>
            <w:vAlign w:val="center"/>
          </w:tcPr>
          <w:p w14:paraId="21424413" w14:textId="25F880B7" w:rsidR="00611BE5" w:rsidRPr="00611BE5" w:rsidRDefault="00056F12" w:rsidP="00611BE5">
            <w:pPr>
              <w:spacing w:line="312" w:lineRule="auto"/>
              <w:jc w:val="center"/>
              <w:rPr>
                <w:rFonts w:ascii="Times New Roman" w:eastAsia="Calibri" w:hAnsi="Times New Roman" w:cs="Times New Roman"/>
                <w:sz w:val="24"/>
                <w:szCs w:val="24"/>
              </w:rPr>
            </w:pPr>
            <w:r w:rsidRPr="0078495F">
              <w:rPr>
                <w:rFonts w:ascii="Times New Roman" w:eastAsia="Times New Roman" w:hAnsi="Times New Roman"/>
                <w:spacing w:val="-6"/>
                <w:sz w:val="24"/>
                <w:szCs w:val="24"/>
              </w:rPr>
              <w:t>Nội dung phù hợp yêu cầu, luận giải rõ ràng</w:t>
            </w:r>
          </w:p>
        </w:tc>
        <w:tc>
          <w:tcPr>
            <w:tcW w:w="1248" w:type="dxa"/>
            <w:shd w:val="clear" w:color="auto" w:fill="auto"/>
            <w:vAlign w:val="center"/>
          </w:tcPr>
          <w:p w14:paraId="4DDB5277" w14:textId="77777777" w:rsidR="00056F12" w:rsidRPr="0078495F" w:rsidRDefault="00056F12" w:rsidP="00056F12">
            <w:pPr>
              <w:widowControl w:val="0"/>
              <w:tabs>
                <w:tab w:val="num" w:pos="1142"/>
              </w:tabs>
              <w:jc w:val="center"/>
              <w:rPr>
                <w:rFonts w:ascii="Times New Roman" w:eastAsia="Times New Roman" w:hAnsi="Times New Roman"/>
                <w:spacing w:val="-6"/>
                <w:sz w:val="24"/>
                <w:szCs w:val="24"/>
              </w:rPr>
            </w:pPr>
            <w:r w:rsidRPr="0078495F">
              <w:rPr>
                <w:rFonts w:ascii="Times New Roman" w:eastAsia="Times New Roman" w:hAnsi="Times New Roman"/>
                <w:spacing w:val="-6"/>
                <w:sz w:val="24"/>
                <w:szCs w:val="24"/>
              </w:rPr>
              <w:t xml:space="preserve">Một số nội dung chưa phù hợp yêu cầu, chưa </w:t>
            </w:r>
          </w:p>
          <w:p w14:paraId="71F774CC" w14:textId="77777777" w:rsidR="00056F12" w:rsidRPr="0078495F" w:rsidRDefault="00056F12" w:rsidP="00056F12">
            <w:pPr>
              <w:widowControl w:val="0"/>
              <w:tabs>
                <w:tab w:val="num" w:pos="1142"/>
              </w:tabs>
              <w:jc w:val="center"/>
              <w:rPr>
                <w:rFonts w:ascii="Times New Roman" w:eastAsia="Times New Roman" w:hAnsi="Times New Roman"/>
                <w:spacing w:val="-6"/>
                <w:sz w:val="24"/>
                <w:szCs w:val="24"/>
              </w:rPr>
            </w:pPr>
            <w:r w:rsidRPr="0078495F">
              <w:rPr>
                <w:rFonts w:ascii="Times New Roman" w:eastAsia="Times New Roman" w:hAnsi="Times New Roman"/>
                <w:spacing w:val="-6"/>
                <w:sz w:val="24"/>
                <w:szCs w:val="24"/>
              </w:rPr>
              <w:t xml:space="preserve">luận giải </w:t>
            </w:r>
          </w:p>
          <w:p w14:paraId="063A48EC" w14:textId="3D48A095" w:rsidR="00611BE5" w:rsidRPr="00611BE5" w:rsidRDefault="00056F12" w:rsidP="00056F12">
            <w:pPr>
              <w:spacing w:line="312" w:lineRule="auto"/>
              <w:jc w:val="center"/>
              <w:rPr>
                <w:rFonts w:ascii="Times New Roman" w:eastAsia="Calibri" w:hAnsi="Times New Roman" w:cs="Times New Roman"/>
                <w:sz w:val="24"/>
                <w:szCs w:val="24"/>
              </w:rPr>
            </w:pPr>
            <w:r w:rsidRPr="0078495F">
              <w:rPr>
                <w:rFonts w:ascii="Times New Roman" w:eastAsia="Times New Roman" w:hAnsi="Times New Roman"/>
                <w:spacing w:val="-6"/>
                <w:sz w:val="24"/>
                <w:szCs w:val="24"/>
              </w:rPr>
              <w:t>rõ ràng</w:t>
            </w:r>
          </w:p>
        </w:tc>
        <w:tc>
          <w:tcPr>
            <w:tcW w:w="1255" w:type="dxa"/>
            <w:shd w:val="clear" w:color="auto" w:fill="auto"/>
            <w:vAlign w:val="center"/>
          </w:tcPr>
          <w:p w14:paraId="050C4C2C" w14:textId="02D737E5" w:rsidR="00611BE5" w:rsidRPr="00611BE5" w:rsidRDefault="00056F12" w:rsidP="00611BE5">
            <w:pPr>
              <w:spacing w:line="312" w:lineRule="auto"/>
              <w:jc w:val="center"/>
              <w:rPr>
                <w:rFonts w:ascii="Times New Roman" w:eastAsia="Calibri" w:hAnsi="Times New Roman" w:cs="Times New Roman"/>
                <w:sz w:val="24"/>
                <w:szCs w:val="24"/>
              </w:rPr>
            </w:pPr>
            <w:r w:rsidRPr="0078495F">
              <w:rPr>
                <w:rFonts w:ascii="Times New Roman" w:eastAsia="Times New Roman" w:hAnsi="Times New Roman"/>
                <w:spacing w:val="-6"/>
                <w:sz w:val="24"/>
                <w:szCs w:val="24"/>
              </w:rPr>
              <w:t>Nhiều nội dung không phù hợp yêu cầu, luận giải không rõ ràng</w:t>
            </w:r>
          </w:p>
        </w:tc>
        <w:tc>
          <w:tcPr>
            <w:tcW w:w="1270" w:type="dxa"/>
            <w:shd w:val="clear" w:color="auto" w:fill="auto"/>
            <w:vAlign w:val="center"/>
          </w:tcPr>
          <w:p w14:paraId="7D517E6B" w14:textId="77777777" w:rsidR="00056F12" w:rsidRPr="0078495F" w:rsidRDefault="00056F12" w:rsidP="00056F12">
            <w:pPr>
              <w:widowControl w:val="0"/>
              <w:tabs>
                <w:tab w:val="num" w:pos="1142"/>
              </w:tabs>
              <w:jc w:val="center"/>
              <w:rPr>
                <w:rFonts w:ascii="Times New Roman" w:eastAsia="Times New Roman" w:hAnsi="Times New Roman"/>
                <w:spacing w:val="-6"/>
                <w:sz w:val="24"/>
                <w:szCs w:val="24"/>
              </w:rPr>
            </w:pPr>
            <w:r w:rsidRPr="0078495F">
              <w:rPr>
                <w:rFonts w:ascii="Times New Roman" w:eastAsia="Times New Roman" w:hAnsi="Times New Roman"/>
                <w:spacing w:val="-6"/>
                <w:sz w:val="24"/>
                <w:szCs w:val="24"/>
              </w:rPr>
              <w:t xml:space="preserve">Không có nội dung hoặc nội dung không phù hợp </w:t>
            </w:r>
          </w:p>
          <w:p w14:paraId="43D2DD92" w14:textId="3A6BC03D" w:rsidR="00611BE5" w:rsidRPr="00056F12" w:rsidRDefault="00056F12" w:rsidP="00056F12">
            <w:pPr>
              <w:spacing w:line="312" w:lineRule="auto"/>
              <w:jc w:val="center"/>
              <w:rPr>
                <w:rFonts w:ascii="Times New Roman" w:eastAsia="Calibri" w:hAnsi="Times New Roman" w:cs="Times New Roman"/>
                <w:b/>
                <w:sz w:val="24"/>
                <w:szCs w:val="24"/>
              </w:rPr>
            </w:pPr>
            <w:r w:rsidRPr="0078495F">
              <w:rPr>
                <w:rFonts w:ascii="Times New Roman" w:eastAsia="Times New Roman" w:hAnsi="Times New Roman"/>
                <w:spacing w:val="-6"/>
                <w:sz w:val="24"/>
                <w:szCs w:val="24"/>
              </w:rPr>
              <w:t>yêu cầu</w:t>
            </w:r>
          </w:p>
        </w:tc>
        <w:tc>
          <w:tcPr>
            <w:tcW w:w="895" w:type="dxa"/>
          </w:tcPr>
          <w:p w14:paraId="0B8AFC9D" w14:textId="5E0EFC1B" w:rsidR="00611BE5" w:rsidRPr="001E07F7" w:rsidRDefault="00E34A74" w:rsidP="003305E9">
            <w:pPr>
              <w:spacing w:line="312" w:lineRule="auto"/>
              <w:jc w:val="center"/>
              <w:rPr>
                <w:rFonts w:ascii="Times New Roman" w:eastAsia="Calibri" w:hAnsi="Times New Roman" w:cs="Times New Roman"/>
                <w:b/>
                <w:sz w:val="20"/>
                <w:szCs w:val="26"/>
              </w:rPr>
            </w:pPr>
            <w:r w:rsidRPr="001E07F7">
              <w:rPr>
                <w:rFonts w:ascii="Times New Roman" w:eastAsia="Calibri" w:hAnsi="Times New Roman" w:cs="Times New Roman"/>
                <w:sz w:val="20"/>
                <w:szCs w:val="26"/>
              </w:rPr>
              <w:t xml:space="preserve">CĐRHP1, CĐRHP2, CĐRHP3, </w:t>
            </w:r>
          </w:p>
        </w:tc>
        <w:tc>
          <w:tcPr>
            <w:tcW w:w="910" w:type="dxa"/>
            <w:shd w:val="clear" w:color="auto" w:fill="auto"/>
            <w:vAlign w:val="center"/>
          </w:tcPr>
          <w:p w14:paraId="6E09CCF4"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40</w:t>
            </w:r>
          </w:p>
        </w:tc>
      </w:tr>
      <w:tr w:rsidR="00611BE5" w:rsidRPr="00611BE5" w14:paraId="466F6093" w14:textId="77777777" w:rsidTr="00E268A1">
        <w:tc>
          <w:tcPr>
            <w:tcW w:w="1275" w:type="dxa"/>
            <w:shd w:val="clear" w:color="auto" w:fill="auto"/>
            <w:vAlign w:val="center"/>
          </w:tcPr>
          <w:p w14:paraId="2974B354"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Vận dụng</w:t>
            </w:r>
          </w:p>
        </w:tc>
        <w:tc>
          <w:tcPr>
            <w:tcW w:w="1448" w:type="dxa"/>
            <w:shd w:val="clear" w:color="auto" w:fill="auto"/>
            <w:vAlign w:val="center"/>
          </w:tcPr>
          <w:p w14:paraId="7D106598" w14:textId="50259D94" w:rsidR="00611BE5" w:rsidRPr="00611BE5" w:rsidRDefault="00DE48F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Đưa ra được nhiểu nội dung vận dụng thực tế</w:t>
            </w:r>
            <w:r w:rsidR="004516DA">
              <w:rPr>
                <w:rFonts w:ascii="Times New Roman" w:eastAsia="Calibri" w:hAnsi="Times New Roman" w:cs="Times New Roman"/>
                <w:sz w:val="26"/>
                <w:szCs w:val="26"/>
              </w:rPr>
              <w:t>, rất rõ ý</w:t>
            </w:r>
          </w:p>
        </w:tc>
        <w:tc>
          <w:tcPr>
            <w:tcW w:w="1270" w:type="dxa"/>
            <w:shd w:val="clear" w:color="auto" w:fill="auto"/>
            <w:vAlign w:val="center"/>
          </w:tcPr>
          <w:p w14:paraId="79166E61" w14:textId="4E1B0B36" w:rsidR="00611BE5" w:rsidRPr="00611BE5" w:rsidRDefault="00DE48F3" w:rsidP="005A273D">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6"/>
                <w:szCs w:val="26"/>
              </w:rPr>
              <w:t xml:space="preserve">Đưa ra được vài </w:t>
            </w:r>
            <w:r w:rsidR="005A273D">
              <w:rPr>
                <w:rFonts w:ascii="Times New Roman" w:eastAsia="Calibri" w:hAnsi="Times New Roman" w:cs="Times New Roman"/>
                <w:sz w:val="26"/>
                <w:szCs w:val="26"/>
              </w:rPr>
              <w:t>ví dụ</w:t>
            </w:r>
            <w:r>
              <w:rPr>
                <w:rFonts w:ascii="Times New Roman" w:eastAsia="Calibri" w:hAnsi="Times New Roman" w:cs="Times New Roman"/>
                <w:sz w:val="26"/>
                <w:szCs w:val="26"/>
              </w:rPr>
              <w:t xml:space="preserve"> thực tế</w:t>
            </w:r>
            <w:r w:rsidR="004516DA">
              <w:rPr>
                <w:rFonts w:ascii="Times New Roman" w:eastAsia="Calibri" w:hAnsi="Times New Roman" w:cs="Times New Roman"/>
                <w:sz w:val="26"/>
                <w:szCs w:val="26"/>
              </w:rPr>
              <w:t>, khá rõ ý</w:t>
            </w:r>
          </w:p>
        </w:tc>
        <w:tc>
          <w:tcPr>
            <w:tcW w:w="1248" w:type="dxa"/>
            <w:shd w:val="clear" w:color="auto" w:fill="auto"/>
            <w:vAlign w:val="center"/>
          </w:tcPr>
          <w:p w14:paraId="6C956A4F" w14:textId="70317A06" w:rsidR="00611BE5" w:rsidRPr="00611BE5" w:rsidRDefault="00387CE1"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Có một ví dụ thực tế</w:t>
            </w:r>
          </w:p>
        </w:tc>
        <w:tc>
          <w:tcPr>
            <w:tcW w:w="1255" w:type="dxa"/>
            <w:shd w:val="clear" w:color="auto" w:fill="auto"/>
            <w:vAlign w:val="center"/>
          </w:tcPr>
          <w:p w14:paraId="3B1C4845" w14:textId="760AD385" w:rsidR="00611BE5" w:rsidRPr="00611BE5" w:rsidRDefault="00C07FA0"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Có vận dụng thực tế nhưng chưa rõ ý</w:t>
            </w:r>
          </w:p>
        </w:tc>
        <w:tc>
          <w:tcPr>
            <w:tcW w:w="1270" w:type="dxa"/>
            <w:shd w:val="clear" w:color="auto" w:fill="auto"/>
            <w:vAlign w:val="center"/>
          </w:tcPr>
          <w:p w14:paraId="470D4460" w14:textId="27009407" w:rsidR="00611BE5" w:rsidRPr="00611BE5" w:rsidRDefault="007953F2"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Không có vận dụng thực tế</w:t>
            </w:r>
          </w:p>
        </w:tc>
        <w:tc>
          <w:tcPr>
            <w:tcW w:w="895" w:type="dxa"/>
          </w:tcPr>
          <w:p w14:paraId="6304F163" w14:textId="46067663" w:rsidR="00611BE5" w:rsidRPr="001E07F7" w:rsidRDefault="003305E9" w:rsidP="00611BE5">
            <w:pPr>
              <w:spacing w:line="312" w:lineRule="auto"/>
              <w:jc w:val="center"/>
              <w:rPr>
                <w:rFonts w:ascii="Times New Roman" w:eastAsia="Calibri" w:hAnsi="Times New Roman" w:cs="Times New Roman"/>
                <w:sz w:val="20"/>
                <w:szCs w:val="26"/>
              </w:rPr>
            </w:pPr>
            <w:r>
              <w:rPr>
                <w:rFonts w:ascii="Times New Roman" w:eastAsia="Calibri" w:hAnsi="Times New Roman" w:cs="Times New Roman"/>
                <w:sz w:val="20"/>
                <w:szCs w:val="26"/>
              </w:rPr>
              <w:t>CĐRHP4, CĐRHP5, CĐRHP6</w:t>
            </w:r>
          </w:p>
        </w:tc>
        <w:tc>
          <w:tcPr>
            <w:tcW w:w="910" w:type="dxa"/>
            <w:shd w:val="clear" w:color="auto" w:fill="auto"/>
            <w:vAlign w:val="center"/>
          </w:tcPr>
          <w:p w14:paraId="4FAD4CFD"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10</w:t>
            </w:r>
          </w:p>
        </w:tc>
      </w:tr>
      <w:tr w:rsidR="00611BE5" w:rsidRPr="00611BE5" w14:paraId="6B0BDEA7" w14:textId="77777777" w:rsidTr="00E268A1">
        <w:tc>
          <w:tcPr>
            <w:tcW w:w="1275" w:type="dxa"/>
            <w:shd w:val="clear" w:color="auto" w:fill="auto"/>
            <w:vAlign w:val="center"/>
          </w:tcPr>
          <w:p w14:paraId="39D8B900" w14:textId="5494A75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Hình thức</w:t>
            </w:r>
          </w:p>
        </w:tc>
        <w:tc>
          <w:tcPr>
            <w:tcW w:w="1448" w:type="dxa"/>
            <w:shd w:val="clear" w:color="auto" w:fill="auto"/>
            <w:vAlign w:val="center"/>
          </w:tcPr>
          <w:p w14:paraId="4A3E076C" w14:textId="1E0860C1" w:rsidR="00611BE5" w:rsidRPr="00611BE5" w:rsidRDefault="00291B5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Trình bày rất rõ ràng, đẹp</w:t>
            </w:r>
          </w:p>
        </w:tc>
        <w:tc>
          <w:tcPr>
            <w:tcW w:w="1270" w:type="dxa"/>
            <w:shd w:val="clear" w:color="auto" w:fill="auto"/>
            <w:vAlign w:val="center"/>
          </w:tcPr>
          <w:p w14:paraId="48AF8C95" w14:textId="7C81E3AD" w:rsidR="00611BE5" w:rsidRPr="00611BE5" w:rsidRDefault="00291B53"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Trình bày tương đối rõ ràng</w:t>
            </w:r>
          </w:p>
        </w:tc>
        <w:tc>
          <w:tcPr>
            <w:tcW w:w="1248" w:type="dxa"/>
            <w:shd w:val="clear" w:color="auto" w:fill="auto"/>
            <w:vAlign w:val="center"/>
          </w:tcPr>
          <w:p w14:paraId="11B0FB83" w14:textId="1DADE51B" w:rsidR="00611BE5" w:rsidRPr="00611BE5" w:rsidRDefault="007D6384"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Một số chỗ</w:t>
            </w:r>
            <w:r w:rsidR="00F26910">
              <w:rPr>
                <w:rFonts w:ascii="Times New Roman" w:eastAsia="Calibri" w:hAnsi="Times New Roman" w:cs="Times New Roman"/>
                <w:sz w:val="24"/>
                <w:szCs w:val="24"/>
              </w:rPr>
              <w:t xml:space="preserve"> chưa rõ ý</w:t>
            </w:r>
          </w:p>
        </w:tc>
        <w:tc>
          <w:tcPr>
            <w:tcW w:w="1255" w:type="dxa"/>
            <w:shd w:val="clear" w:color="auto" w:fill="auto"/>
            <w:vAlign w:val="center"/>
          </w:tcPr>
          <w:p w14:paraId="4DAD79BA" w14:textId="1FF2C76E" w:rsidR="00611BE5" w:rsidRPr="00611BE5" w:rsidRDefault="00DB5355"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Nhiều nội dung trình bày không rõ ý</w:t>
            </w:r>
          </w:p>
        </w:tc>
        <w:tc>
          <w:tcPr>
            <w:tcW w:w="1270" w:type="dxa"/>
            <w:shd w:val="clear" w:color="auto" w:fill="auto"/>
            <w:vAlign w:val="center"/>
          </w:tcPr>
          <w:p w14:paraId="1323A3B3" w14:textId="3FD987ED" w:rsidR="00611BE5" w:rsidRPr="00611BE5" w:rsidRDefault="00DB5355"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Trình bày lộn xộn, sắp xếp ý lủng củng</w:t>
            </w:r>
          </w:p>
        </w:tc>
        <w:tc>
          <w:tcPr>
            <w:tcW w:w="895" w:type="dxa"/>
          </w:tcPr>
          <w:p w14:paraId="594BB64F" w14:textId="252C99E0" w:rsidR="00611BE5" w:rsidRPr="00611BE5" w:rsidRDefault="00700DA2" w:rsidP="00700DA2">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18"/>
                <w:szCs w:val="26"/>
              </w:rPr>
              <w:t>CĐRHP4</w:t>
            </w:r>
          </w:p>
        </w:tc>
        <w:tc>
          <w:tcPr>
            <w:tcW w:w="910" w:type="dxa"/>
            <w:shd w:val="clear" w:color="auto" w:fill="auto"/>
            <w:vAlign w:val="center"/>
          </w:tcPr>
          <w:p w14:paraId="489DDBF3"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10</w:t>
            </w:r>
          </w:p>
        </w:tc>
      </w:tr>
      <w:tr w:rsidR="00611BE5" w:rsidRPr="00611BE5" w14:paraId="0FFA0A6A" w14:textId="77777777" w:rsidTr="00E268A1">
        <w:tc>
          <w:tcPr>
            <w:tcW w:w="8661" w:type="dxa"/>
            <w:gridSpan w:val="7"/>
            <w:shd w:val="clear" w:color="auto" w:fill="auto"/>
          </w:tcPr>
          <w:p w14:paraId="4169A3A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 cộng</w:t>
            </w:r>
          </w:p>
        </w:tc>
        <w:tc>
          <w:tcPr>
            <w:tcW w:w="910" w:type="dxa"/>
            <w:shd w:val="clear" w:color="auto" w:fill="auto"/>
          </w:tcPr>
          <w:p w14:paraId="0CB82898" w14:textId="461FA91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60</w:t>
            </w:r>
            <w:r w:rsidR="007B3C9E">
              <w:rPr>
                <w:rFonts w:ascii="Times New Roman" w:eastAsia="Calibri" w:hAnsi="Times New Roman" w:cs="Times New Roman"/>
                <w:b/>
                <w:sz w:val="26"/>
                <w:szCs w:val="26"/>
              </w:rPr>
              <w:t>%</w:t>
            </w:r>
          </w:p>
        </w:tc>
      </w:tr>
    </w:tbl>
    <w:p w14:paraId="066E4B05" w14:textId="77777777" w:rsidR="00611BE5" w:rsidRPr="00611BE5" w:rsidRDefault="00611BE5" w:rsidP="00611BE5">
      <w:pPr>
        <w:spacing w:line="312" w:lineRule="auto"/>
        <w:ind w:firstLine="720"/>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611BE5" w:rsidRPr="00611BE5" w14:paraId="5E95E716" w14:textId="77777777" w:rsidTr="00E268A1">
        <w:trPr>
          <w:jc w:val="center"/>
        </w:trPr>
        <w:tc>
          <w:tcPr>
            <w:tcW w:w="1914" w:type="dxa"/>
            <w:vMerge w:val="restart"/>
            <w:shd w:val="clear" w:color="auto" w:fill="auto"/>
            <w:vAlign w:val="center"/>
          </w:tcPr>
          <w:p w14:paraId="5040AF5F" w14:textId="77777777" w:rsidR="00611BE5" w:rsidRPr="00611BE5" w:rsidRDefault="00611BE5" w:rsidP="00611BE5">
            <w:pPr>
              <w:spacing w:line="312" w:lineRule="auto"/>
              <w:jc w:val="center"/>
              <w:rPr>
                <w:rFonts w:ascii="Times New Roman" w:eastAsia="Calibri" w:hAnsi="Times New Roman" w:cs="Times New Roman"/>
                <w:i/>
                <w:sz w:val="26"/>
                <w:szCs w:val="26"/>
              </w:rPr>
            </w:pPr>
            <w:r w:rsidRPr="00611BE5">
              <w:rPr>
                <w:rFonts w:ascii="Times New Roman" w:eastAsia="Calibri" w:hAnsi="Times New Roman" w:cs="Times New Roman"/>
                <w:i/>
                <w:sz w:val="26"/>
                <w:szCs w:val="26"/>
              </w:rPr>
              <w:t>Điểm tổng hợp học phần</w:t>
            </w:r>
          </w:p>
        </w:tc>
        <w:tc>
          <w:tcPr>
            <w:tcW w:w="479" w:type="dxa"/>
            <w:vMerge w:val="restart"/>
            <w:shd w:val="clear" w:color="auto" w:fill="auto"/>
            <w:vAlign w:val="center"/>
          </w:tcPr>
          <w:p w14:paraId="5C949DF6" w14:textId="77777777" w:rsidR="00611BE5" w:rsidRPr="00611BE5" w:rsidRDefault="00611BE5" w:rsidP="00611BE5">
            <w:pPr>
              <w:spacing w:line="312" w:lineRule="auto"/>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w:t>
            </w:r>
          </w:p>
        </w:tc>
        <w:tc>
          <w:tcPr>
            <w:tcW w:w="2505" w:type="dxa"/>
            <w:tcBorders>
              <w:bottom w:val="single" w:sz="4" w:space="0" w:color="auto"/>
            </w:tcBorders>
            <w:shd w:val="clear" w:color="auto" w:fill="auto"/>
            <w:vAlign w:val="center"/>
          </w:tcPr>
          <w:p w14:paraId="4C7CC706" w14:textId="77777777" w:rsidR="00611BE5" w:rsidRPr="00611BE5" w:rsidRDefault="00611BE5" w:rsidP="00611BE5">
            <w:pPr>
              <w:spacing w:line="312" w:lineRule="auto"/>
              <w:jc w:val="center"/>
              <w:rPr>
                <w:rFonts w:ascii="Times New Roman" w:eastAsia="Calibri" w:hAnsi="Times New Roman" w:cs="Times New Roman"/>
                <w:i/>
                <w:sz w:val="26"/>
                <w:szCs w:val="26"/>
              </w:rPr>
            </w:pPr>
            <w:r w:rsidRPr="00611BE5">
              <w:rPr>
                <w:rFonts w:ascii="Times New Roman" w:eastAsia="Calibri" w:hAnsi="Times New Roman" w:cs="Times New Roman"/>
                <w:i/>
                <w:sz w:val="26"/>
                <w:szCs w:val="26"/>
              </w:rPr>
              <w:t>Điểm quá trình * 4</w:t>
            </w:r>
          </w:p>
        </w:tc>
        <w:tc>
          <w:tcPr>
            <w:tcW w:w="426" w:type="dxa"/>
            <w:tcBorders>
              <w:bottom w:val="single" w:sz="4" w:space="0" w:color="auto"/>
            </w:tcBorders>
            <w:shd w:val="clear" w:color="auto" w:fill="auto"/>
            <w:vAlign w:val="center"/>
          </w:tcPr>
          <w:p w14:paraId="69EC1728" w14:textId="77777777" w:rsidR="00611BE5" w:rsidRPr="00611BE5" w:rsidRDefault="00611BE5" w:rsidP="00611BE5">
            <w:pPr>
              <w:spacing w:line="312" w:lineRule="auto"/>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w:t>
            </w:r>
          </w:p>
        </w:tc>
        <w:tc>
          <w:tcPr>
            <w:tcW w:w="3575" w:type="dxa"/>
            <w:tcBorders>
              <w:bottom w:val="single" w:sz="4" w:space="0" w:color="auto"/>
            </w:tcBorders>
            <w:shd w:val="clear" w:color="auto" w:fill="auto"/>
            <w:vAlign w:val="center"/>
          </w:tcPr>
          <w:p w14:paraId="21413B8A" w14:textId="77777777" w:rsidR="00611BE5" w:rsidRPr="00611BE5" w:rsidRDefault="00611BE5" w:rsidP="00611BE5">
            <w:pPr>
              <w:spacing w:line="312" w:lineRule="auto"/>
              <w:rPr>
                <w:rFonts w:ascii="Times New Roman" w:eastAsia="Calibri" w:hAnsi="Times New Roman" w:cs="Times New Roman"/>
                <w:i/>
                <w:sz w:val="26"/>
                <w:szCs w:val="26"/>
              </w:rPr>
            </w:pPr>
            <w:r w:rsidRPr="00611BE5">
              <w:rPr>
                <w:rFonts w:ascii="Times New Roman" w:eastAsia="Calibri" w:hAnsi="Times New Roman" w:cs="Times New Roman"/>
                <w:i/>
                <w:sz w:val="26"/>
                <w:szCs w:val="26"/>
              </w:rPr>
              <w:t>Điểm thi kết thúc học phần * 6</w:t>
            </w:r>
          </w:p>
        </w:tc>
      </w:tr>
      <w:tr w:rsidR="00611BE5" w:rsidRPr="00611BE5" w14:paraId="658EC4C1" w14:textId="77777777" w:rsidTr="00E268A1">
        <w:trPr>
          <w:jc w:val="center"/>
        </w:trPr>
        <w:tc>
          <w:tcPr>
            <w:tcW w:w="1914" w:type="dxa"/>
            <w:vMerge/>
            <w:shd w:val="clear" w:color="auto" w:fill="auto"/>
            <w:vAlign w:val="center"/>
          </w:tcPr>
          <w:p w14:paraId="37CF1B8C" w14:textId="77777777" w:rsidR="00611BE5" w:rsidRPr="00611BE5" w:rsidRDefault="00611BE5" w:rsidP="00611BE5">
            <w:pPr>
              <w:spacing w:line="312" w:lineRule="auto"/>
              <w:jc w:val="both"/>
              <w:rPr>
                <w:rFonts w:ascii="Times New Roman" w:eastAsia="Calibri" w:hAnsi="Times New Roman" w:cs="Times New Roman"/>
                <w:i/>
                <w:sz w:val="26"/>
                <w:szCs w:val="26"/>
              </w:rPr>
            </w:pPr>
          </w:p>
        </w:tc>
        <w:tc>
          <w:tcPr>
            <w:tcW w:w="479" w:type="dxa"/>
            <w:vMerge/>
            <w:shd w:val="clear" w:color="auto" w:fill="auto"/>
            <w:vAlign w:val="center"/>
          </w:tcPr>
          <w:p w14:paraId="1F609A8F" w14:textId="77777777" w:rsidR="00611BE5" w:rsidRPr="00611BE5" w:rsidRDefault="00611BE5" w:rsidP="00611BE5">
            <w:pPr>
              <w:spacing w:line="312" w:lineRule="auto"/>
              <w:jc w:val="both"/>
              <w:rPr>
                <w:rFonts w:ascii="Times New Roman" w:eastAsia="Calibri" w:hAnsi="Times New Roman" w:cs="Times New Roman"/>
                <w:i/>
                <w:sz w:val="26"/>
                <w:szCs w:val="26"/>
              </w:rPr>
            </w:pPr>
          </w:p>
        </w:tc>
        <w:tc>
          <w:tcPr>
            <w:tcW w:w="6506" w:type="dxa"/>
            <w:gridSpan w:val="3"/>
            <w:tcBorders>
              <w:top w:val="single" w:sz="4" w:space="0" w:color="auto"/>
            </w:tcBorders>
            <w:shd w:val="clear" w:color="auto" w:fill="auto"/>
            <w:vAlign w:val="center"/>
          </w:tcPr>
          <w:p w14:paraId="58162B7A" w14:textId="77777777" w:rsidR="00611BE5" w:rsidRPr="00611BE5" w:rsidRDefault="00611BE5" w:rsidP="00611BE5">
            <w:pPr>
              <w:spacing w:line="312" w:lineRule="auto"/>
              <w:jc w:val="center"/>
              <w:rPr>
                <w:rFonts w:ascii="Times New Roman" w:eastAsia="Calibri" w:hAnsi="Times New Roman" w:cs="Times New Roman"/>
                <w:i/>
                <w:sz w:val="26"/>
                <w:szCs w:val="26"/>
              </w:rPr>
            </w:pPr>
            <w:r w:rsidRPr="00611BE5">
              <w:rPr>
                <w:rFonts w:ascii="Times New Roman" w:eastAsia="Calibri" w:hAnsi="Times New Roman" w:cs="Times New Roman"/>
                <w:i/>
                <w:sz w:val="26"/>
                <w:szCs w:val="26"/>
              </w:rPr>
              <w:t>10</w:t>
            </w:r>
          </w:p>
        </w:tc>
      </w:tr>
    </w:tbl>
    <w:p w14:paraId="311F0D5C"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1950"/>
        <w:gridCol w:w="1756"/>
        <w:gridCol w:w="935"/>
        <w:gridCol w:w="1458"/>
        <w:gridCol w:w="1218"/>
        <w:gridCol w:w="955"/>
        <w:gridCol w:w="881"/>
      </w:tblGrid>
      <w:tr w:rsidR="00754F13" w:rsidRPr="00611BE5" w14:paraId="7B82BE67" w14:textId="77777777" w:rsidTr="000D5B83">
        <w:trPr>
          <w:jc w:val="center"/>
        </w:trPr>
        <w:tc>
          <w:tcPr>
            <w:tcW w:w="608" w:type="dxa"/>
            <w:vMerge w:val="restart"/>
            <w:vAlign w:val="center"/>
          </w:tcPr>
          <w:p w14:paraId="0F5055D2"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TT</w:t>
            </w:r>
          </w:p>
        </w:tc>
        <w:tc>
          <w:tcPr>
            <w:tcW w:w="1950" w:type="dxa"/>
            <w:vMerge w:val="restart"/>
            <w:vAlign w:val="center"/>
          </w:tcPr>
          <w:p w14:paraId="17F91323"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Tên tác giả</w:t>
            </w:r>
          </w:p>
        </w:tc>
        <w:tc>
          <w:tcPr>
            <w:tcW w:w="1756" w:type="dxa"/>
            <w:vMerge w:val="restart"/>
            <w:vAlign w:val="center"/>
          </w:tcPr>
          <w:p w14:paraId="495FE1E2"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Tên tài liệu</w:t>
            </w:r>
          </w:p>
        </w:tc>
        <w:tc>
          <w:tcPr>
            <w:tcW w:w="935" w:type="dxa"/>
            <w:vMerge w:val="restart"/>
            <w:vAlign w:val="center"/>
          </w:tcPr>
          <w:p w14:paraId="7E696F78"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Năm xuất bản</w:t>
            </w:r>
          </w:p>
        </w:tc>
        <w:tc>
          <w:tcPr>
            <w:tcW w:w="1458" w:type="dxa"/>
            <w:vMerge w:val="restart"/>
            <w:vAlign w:val="center"/>
          </w:tcPr>
          <w:p w14:paraId="2DE63CAA"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Nhà xuất bản</w:t>
            </w:r>
          </w:p>
        </w:tc>
        <w:tc>
          <w:tcPr>
            <w:tcW w:w="1218" w:type="dxa"/>
            <w:vMerge w:val="restart"/>
            <w:vAlign w:val="center"/>
          </w:tcPr>
          <w:p w14:paraId="74B21926"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Địa chỉ khai thác tài liệu</w:t>
            </w:r>
          </w:p>
        </w:tc>
        <w:tc>
          <w:tcPr>
            <w:tcW w:w="1836" w:type="dxa"/>
            <w:gridSpan w:val="2"/>
            <w:vAlign w:val="center"/>
          </w:tcPr>
          <w:p w14:paraId="6F7BCD60"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đích sử dụng</w:t>
            </w:r>
          </w:p>
        </w:tc>
      </w:tr>
      <w:tr w:rsidR="00754F13" w:rsidRPr="00611BE5" w14:paraId="23C476B7" w14:textId="77777777" w:rsidTr="000D5B83">
        <w:trPr>
          <w:jc w:val="center"/>
        </w:trPr>
        <w:tc>
          <w:tcPr>
            <w:tcW w:w="608" w:type="dxa"/>
            <w:vMerge/>
            <w:vAlign w:val="center"/>
          </w:tcPr>
          <w:p w14:paraId="61CF7039" w14:textId="77777777" w:rsidR="00611BE5" w:rsidRPr="00611BE5" w:rsidRDefault="00611BE5" w:rsidP="00611BE5">
            <w:pPr>
              <w:jc w:val="center"/>
              <w:rPr>
                <w:rFonts w:ascii="Times New Roman" w:eastAsia="Calibri" w:hAnsi="Times New Roman" w:cs="Times New Roman"/>
                <w:b/>
                <w:sz w:val="26"/>
                <w:szCs w:val="26"/>
              </w:rPr>
            </w:pPr>
          </w:p>
        </w:tc>
        <w:tc>
          <w:tcPr>
            <w:tcW w:w="1950" w:type="dxa"/>
            <w:vMerge/>
            <w:vAlign w:val="center"/>
          </w:tcPr>
          <w:p w14:paraId="6E112FD1" w14:textId="77777777" w:rsidR="00611BE5" w:rsidRPr="00611BE5" w:rsidRDefault="00611BE5" w:rsidP="00611BE5">
            <w:pPr>
              <w:jc w:val="center"/>
              <w:rPr>
                <w:rFonts w:ascii="Times New Roman" w:eastAsia="Calibri" w:hAnsi="Times New Roman" w:cs="Times New Roman"/>
                <w:b/>
                <w:sz w:val="26"/>
                <w:szCs w:val="26"/>
              </w:rPr>
            </w:pPr>
          </w:p>
        </w:tc>
        <w:tc>
          <w:tcPr>
            <w:tcW w:w="1756" w:type="dxa"/>
            <w:vMerge/>
            <w:vAlign w:val="center"/>
          </w:tcPr>
          <w:p w14:paraId="24646175" w14:textId="77777777" w:rsidR="00611BE5" w:rsidRPr="00611BE5" w:rsidRDefault="00611BE5" w:rsidP="00611BE5">
            <w:pPr>
              <w:jc w:val="center"/>
              <w:rPr>
                <w:rFonts w:ascii="Times New Roman" w:eastAsia="Calibri" w:hAnsi="Times New Roman" w:cs="Times New Roman"/>
                <w:b/>
                <w:sz w:val="26"/>
                <w:szCs w:val="26"/>
              </w:rPr>
            </w:pPr>
          </w:p>
        </w:tc>
        <w:tc>
          <w:tcPr>
            <w:tcW w:w="935" w:type="dxa"/>
            <w:vMerge/>
            <w:vAlign w:val="center"/>
          </w:tcPr>
          <w:p w14:paraId="39FB9B26" w14:textId="77777777" w:rsidR="00611BE5" w:rsidRPr="00611BE5" w:rsidRDefault="00611BE5" w:rsidP="00611BE5">
            <w:pPr>
              <w:jc w:val="center"/>
              <w:rPr>
                <w:rFonts w:ascii="Times New Roman" w:eastAsia="Calibri" w:hAnsi="Times New Roman" w:cs="Times New Roman"/>
                <w:b/>
                <w:sz w:val="26"/>
                <w:szCs w:val="26"/>
              </w:rPr>
            </w:pPr>
          </w:p>
        </w:tc>
        <w:tc>
          <w:tcPr>
            <w:tcW w:w="1458" w:type="dxa"/>
            <w:vMerge/>
            <w:vAlign w:val="center"/>
          </w:tcPr>
          <w:p w14:paraId="047BCBE3" w14:textId="77777777" w:rsidR="00611BE5" w:rsidRPr="00611BE5" w:rsidRDefault="00611BE5" w:rsidP="00611BE5">
            <w:pPr>
              <w:jc w:val="center"/>
              <w:rPr>
                <w:rFonts w:ascii="Times New Roman" w:eastAsia="Calibri" w:hAnsi="Times New Roman" w:cs="Times New Roman"/>
                <w:b/>
                <w:sz w:val="26"/>
                <w:szCs w:val="26"/>
              </w:rPr>
            </w:pPr>
          </w:p>
        </w:tc>
        <w:tc>
          <w:tcPr>
            <w:tcW w:w="1218" w:type="dxa"/>
            <w:vMerge/>
            <w:vAlign w:val="center"/>
          </w:tcPr>
          <w:p w14:paraId="1C497718" w14:textId="77777777" w:rsidR="00611BE5" w:rsidRPr="00611BE5" w:rsidRDefault="00611BE5" w:rsidP="00611BE5">
            <w:pPr>
              <w:jc w:val="center"/>
              <w:rPr>
                <w:rFonts w:ascii="Times New Roman" w:eastAsia="Calibri" w:hAnsi="Times New Roman" w:cs="Times New Roman"/>
                <w:b/>
                <w:sz w:val="26"/>
                <w:szCs w:val="26"/>
              </w:rPr>
            </w:pPr>
          </w:p>
        </w:tc>
        <w:tc>
          <w:tcPr>
            <w:tcW w:w="955" w:type="dxa"/>
            <w:vAlign w:val="center"/>
          </w:tcPr>
          <w:p w14:paraId="496A8CF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Tài liệu chính</w:t>
            </w:r>
          </w:p>
        </w:tc>
        <w:tc>
          <w:tcPr>
            <w:tcW w:w="881" w:type="dxa"/>
            <w:vAlign w:val="center"/>
          </w:tcPr>
          <w:p w14:paraId="17AEB0E1"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Tham khảo</w:t>
            </w:r>
          </w:p>
        </w:tc>
      </w:tr>
      <w:tr w:rsidR="006635E2" w:rsidRPr="005A58D1" w14:paraId="777E3D2A" w14:textId="77777777" w:rsidTr="000D5B83">
        <w:trPr>
          <w:trHeight w:val="1491"/>
          <w:jc w:val="center"/>
        </w:trPr>
        <w:tc>
          <w:tcPr>
            <w:tcW w:w="608" w:type="dxa"/>
          </w:tcPr>
          <w:p w14:paraId="0DB31E70" w14:textId="110D636A" w:rsidR="00611BE5" w:rsidRPr="005A58D1" w:rsidRDefault="0013231A"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950" w:type="dxa"/>
          </w:tcPr>
          <w:p w14:paraId="2BA3793E" w14:textId="68A34E02" w:rsidR="00611BE5" w:rsidRPr="005A58D1" w:rsidRDefault="00D250B2" w:rsidP="00B8080A">
            <w:pPr>
              <w:pStyle w:val="Default"/>
              <w:tabs>
                <w:tab w:val="left" w:pos="990"/>
              </w:tabs>
              <w:spacing w:line="312" w:lineRule="auto"/>
              <w:rPr>
                <w:rFonts w:eastAsia="Calibri"/>
                <w:sz w:val="26"/>
                <w:szCs w:val="26"/>
              </w:rPr>
            </w:pPr>
            <w:r w:rsidRPr="005A58D1">
              <w:rPr>
                <w:rFonts w:eastAsia="Calibri"/>
                <w:color w:val="auto"/>
                <w:sz w:val="26"/>
                <w:szCs w:val="26"/>
                <w:lang w:val="it-IT"/>
              </w:rPr>
              <w:t xml:space="preserve"> Hà Nam Khánh Giao, Nguyễ</w:t>
            </w:r>
            <w:r w:rsidR="00DE75BB" w:rsidRPr="005A58D1">
              <w:rPr>
                <w:rFonts w:eastAsia="Calibri"/>
                <w:color w:val="auto"/>
                <w:sz w:val="26"/>
                <w:szCs w:val="26"/>
                <w:lang w:val="it-IT"/>
              </w:rPr>
              <w:t xml:space="preserve">n Văn Bình </w:t>
            </w:r>
          </w:p>
        </w:tc>
        <w:tc>
          <w:tcPr>
            <w:tcW w:w="1756" w:type="dxa"/>
          </w:tcPr>
          <w:p w14:paraId="396F0F19" w14:textId="29160FCE" w:rsidR="00611BE5" w:rsidRPr="005A58D1" w:rsidRDefault="00D250B2" w:rsidP="00611BE5">
            <w:pPr>
              <w:spacing w:line="312" w:lineRule="auto"/>
              <w:jc w:val="both"/>
              <w:rPr>
                <w:rFonts w:ascii="Times New Roman" w:eastAsia="Calibri" w:hAnsi="Times New Roman" w:cs="Times New Roman"/>
                <w:sz w:val="26"/>
                <w:szCs w:val="26"/>
              </w:rPr>
            </w:pPr>
            <w:r w:rsidRPr="005A58D1">
              <w:rPr>
                <w:rFonts w:ascii="Times New Roman" w:eastAsia="Calibri" w:hAnsi="Times New Roman" w:cs="Times New Roman"/>
                <w:sz w:val="26"/>
                <w:szCs w:val="26"/>
                <w:lang w:val="it-IT"/>
              </w:rPr>
              <w:t>Giáo trình nghiệp vụ nhà hàng</w:t>
            </w:r>
          </w:p>
        </w:tc>
        <w:tc>
          <w:tcPr>
            <w:tcW w:w="935" w:type="dxa"/>
          </w:tcPr>
          <w:p w14:paraId="74A3082C" w14:textId="0D4E828D" w:rsidR="00611BE5" w:rsidRPr="005A58D1" w:rsidRDefault="00D250B2" w:rsidP="006635E2">
            <w:pPr>
              <w:spacing w:line="312" w:lineRule="auto"/>
              <w:jc w:val="center"/>
              <w:rPr>
                <w:rFonts w:ascii="Times New Roman" w:eastAsia="Calibri" w:hAnsi="Times New Roman" w:cs="Times New Roman"/>
                <w:sz w:val="26"/>
                <w:szCs w:val="26"/>
              </w:rPr>
            </w:pPr>
            <w:r w:rsidRPr="005A58D1">
              <w:rPr>
                <w:rFonts w:ascii="Times New Roman" w:eastAsia="Calibri" w:hAnsi="Times New Roman" w:cs="Times New Roman"/>
                <w:sz w:val="26"/>
                <w:szCs w:val="26"/>
              </w:rPr>
              <w:t>2013</w:t>
            </w:r>
          </w:p>
        </w:tc>
        <w:tc>
          <w:tcPr>
            <w:tcW w:w="1458" w:type="dxa"/>
          </w:tcPr>
          <w:p w14:paraId="2ECAA1D1" w14:textId="77777777" w:rsidR="00DE75BB" w:rsidRPr="005A58D1" w:rsidRDefault="00DE75BB" w:rsidP="00DE75BB">
            <w:pPr>
              <w:pStyle w:val="Default"/>
              <w:tabs>
                <w:tab w:val="left" w:pos="990"/>
              </w:tabs>
              <w:spacing w:line="312" w:lineRule="auto"/>
              <w:jc w:val="both"/>
              <w:rPr>
                <w:rFonts w:eastAsia="Calibri"/>
                <w:color w:val="auto"/>
                <w:sz w:val="26"/>
                <w:szCs w:val="26"/>
                <w:lang w:val="it-IT"/>
              </w:rPr>
            </w:pPr>
            <w:r w:rsidRPr="005A58D1">
              <w:rPr>
                <w:rFonts w:eastAsia="Calibri"/>
                <w:color w:val="auto"/>
                <w:sz w:val="26"/>
                <w:szCs w:val="26"/>
                <w:lang w:val="it-IT"/>
              </w:rPr>
              <w:t>Đại học Quốc gia.</w:t>
            </w:r>
          </w:p>
          <w:p w14:paraId="2D7D74E0" w14:textId="6F811530" w:rsidR="00C63F88" w:rsidRPr="005A58D1" w:rsidRDefault="00C63F88" w:rsidP="00611BE5">
            <w:pPr>
              <w:spacing w:line="312" w:lineRule="auto"/>
              <w:jc w:val="both"/>
              <w:rPr>
                <w:rFonts w:ascii="Times New Roman" w:eastAsia="Calibri" w:hAnsi="Times New Roman" w:cs="Times New Roman"/>
                <w:sz w:val="26"/>
                <w:szCs w:val="26"/>
              </w:rPr>
            </w:pPr>
          </w:p>
        </w:tc>
        <w:tc>
          <w:tcPr>
            <w:tcW w:w="1218" w:type="dxa"/>
          </w:tcPr>
          <w:p w14:paraId="40F976A3" w14:textId="079BE55C" w:rsidR="00611BE5" w:rsidRPr="005A58D1" w:rsidRDefault="009A3C5F"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Nhà sách</w:t>
            </w:r>
          </w:p>
        </w:tc>
        <w:tc>
          <w:tcPr>
            <w:tcW w:w="955" w:type="dxa"/>
          </w:tcPr>
          <w:p w14:paraId="3D492D12" w14:textId="1A9D29DA" w:rsidR="00611BE5" w:rsidRPr="005A58D1" w:rsidRDefault="00452E88" w:rsidP="00611BE5">
            <w:pPr>
              <w:spacing w:line="312" w:lineRule="auto"/>
              <w:jc w:val="center"/>
              <w:rPr>
                <w:rFonts w:ascii="Times New Roman" w:eastAsia="Calibri" w:hAnsi="Times New Roman" w:cs="Times New Roman"/>
                <w:sz w:val="26"/>
                <w:szCs w:val="26"/>
              </w:rPr>
            </w:pPr>
            <w:r w:rsidRPr="005A58D1">
              <w:rPr>
                <w:rFonts w:ascii="Times New Roman" w:eastAsia="Calibri" w:hAnsi="Times New Roman" w:cs="Times New Roman"/>
                <w:sz w:val="26"/>
                <w:szCs w:val="26"/>
              </w:rPr>
              <w:t>X</w:t>
            </w:r>
          </w:p>
        </w:tc>
        <w:tc>
          <w:tcPr>
            <w:tcW w:w="881" w:type="dxa"/>
          </w:tcPr>
          <w:p w14:paraId="3B52EDEC" w14:textId="77777777" w:rsidR="00611BE5" w:rsidRPr="0013231A" w:rsidRDefault="00611BE5" w:rsidP="0013231A">
            <w:pPr>
              <w:spacing w:line="312" w:lineRule="auto"/>
              <w:jc w:val="center"/>
              <w:rPr>
                <w:rFonts w:ascii="Times New Roman" w:eastAsia="Calibri" w:hAnsi="Times New Roman" w:cs="Times New Roman"/>
                <w:sz w:val="26"/>
                <w:szCs w:val="26"/>
              </w:rPr>
            </w:pPr>
          </w:p>
        </w:tc>
      </w:tr>
      <w:tr w:rsidR="006635E2" w:rsidRPr="00DC17FF" w14:paraId="7CBC948E" w14:textId="77777777" w:rsidTr="000D5B83">
        <w:trPr>
          <w:jc w:val="center"/>
        </w:trPr>
        <w:tc>
          <w:tcPr>
            <w:tcW w:w="608" w:type="dxa"/>
          </w:tcPr>
          <w:p w14:paraId="199DE671" w14:textId="57717884" w:rsidR="001D1E89" w:rsidRPr="00DC17FF" w:rsidRDefault="0013231A"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1950" w:type="dxa"/>
          </w:tcPr>
          <w:p w14:paraId="599E2E81" w14:textId="64F64444" w:rsidR="001D1E89" w:rsidRPr="00C402AE" w:rsidRDefault="00754F13" w:rsidP="00B8080A">
            <w:pPr>
              <w:shd w:val="clear" w:color="auto" w:fill="FFFFFF"/>
              <w:rPr>
                <w:rFonts w:ascii="Times New Roman" w:hAnsi="Times New Roman" w:cs="Times New Roman"/>
                <w:sz w:val="26"/>
                <w:szCs w:val="26"/>
              </w:rPr>
            </w:pPr>
            <w:r w:rsidRPr="00C402AE">
              <w:rPr>
                <w:rFonts w:ascii="Times New Roman" w:eastAsia="Calibri" w:hAnsi="Times New Roman" w:cs="Times New Roman"/>
                <w:sz w:val="26"/>
                <w:szCs w:val="26"/>
                <w:lang w:val="it-IT"/>
              </w:rPr>
              <w:t>Dự  án phát triển nguồn nhân lực Du lịch Việt Nam (VNM/B7-301/IB/97/0234)</w:t>
            </w:r>
          </w:p>
        </w:tc>
        <w:tc>
          <w:tcPr>
            <w:tcW w:w="1756" w:type="dxa"/>
          </w:tcPr>
          <w:p w14:paraId="246AE035" w14:textId="5C9B0034" w:rsidR="001D1E89" w:rsidRPr="00C402AE" w:rsidRDefault="00754F13" w:rsidP="00B8080A">
            <w:pPr>
              <w:shd w:val="clear" w:color="auto" w:fill="FFFFFF"/>
              <w:jc w:val="both"/>
              <w:rPr>
                <w:rFonts w:ascii="Times New Roman" w:hAnsi="Times New Roman" w:cs="Times New Roman"/>
                <w:sz w:val="26"/>
                <w:szCs w:val="26"/>
              </w:rPr>
            </w:pPr>
            <w:r w:rsidRPr="00C402AE">
              <w:rPr>
                <w:rFonts w:ascii="Times New Roman" w:eastAsia="Calibri" w:hAnsi="Times New Roman" w:cs="Times New Roman"/>
                <w:sz w:val="26"/>
                <w:szCs w:val="26"/>
                <w:lang w:val="it-IT"/>
              </w:rPr>
              <w:t>T</w:t>
            </w:r>
            <w:r w:rsidR="00F87E1D" w:rsidRPr="00C402AE">
              <w:rPr>
                <w:rFonts w:ascii="Times New Roman" w:eastAsia="Calibri" w:hAnsi="Times New Roman" w:cs="Times New Roman"/>
                <w:sz w:val="26"/>
                <w:szCs w:val="26"/>
                <w:lang w:val="it-IT"/>
              </w:rPr>
              <w:t>iêu chuẩn kỹ năng nghề du lịch Việt Nam (VITOS)</w:t>
            </w:r>
          </w:p>
        </w:tc>
        <w:tc>
          <w:tcPr>
            <w:tcW w:w="935" w:type="dxa"/>
          </w:tcPr>
          <w:p w14:paraId="332826D3" w14:textId="4B36496A" w:rsidR="001D1E89" w:rsidRPr="00C402AE" w:rsidRDefault="006635E2" w:rsidP="00B8080A">
            <w:pPr>
              <w:spacing w:line="312" w:lineRule="auto"/>
              <w:jc w:val="both"/>
              <w:rPr>
                <w:rFonts w:ascii="Times New Roman" w:eastAsia="Calibri" w:hAnsi="Times New Roman" w:cs="Times New Roman"/>
                <w:sz w:val="26"/>
                <w:szCs w:val="26"/>
              </w:rPr>
            </w:pPr>
            <w:r w:rsidRPr="00C402AE">
              <w:rPr>
                <w:rFonts w:ascii="Times New Roman" w:eastAsia="Calibri" w:hAnsi="Times New Roman" w:cs="Times New Roman"/>
                <w:sz w:val="26"/>
                <w:szCs w:val="26"/>
                <w:lang w:val="it-IT"/>
              </w:rPr>
              <w:t xml:space="preserve"> 2008</w:t>
            </w:r>
          </w:p>
        </w:tc>
        <w:tc>
          <w:tcPr>
            <w:tcW w:w="1458" w:type="dxa"/>
          </w:tcPr>
          <w:p w14:paraId="266630C4" w14:textId="125BBC42" w:rsidR="009A3C5F" w:rsidRPr="00C402AE" w:rsidRDefault="00F87E1D" w:rsidP="00B8080A">
            <w:pPr>
              <w:spacing w:line="312" w:lineRule="auto"/>
              <w:jc w:val="both"/>
              <w:rPr>
                <w:rFonts w:ascii="Times New Roman" w:hAnsi="Times New Roman" w:cs="Times New Roman"/>
                <w:bCs/>
                <w:color w:val="0F1111"/>
                <w:sz w:val="26"/>
                <w:szCs w:val="26"/>
                <w:shd w:val="clear" w:color="auto" w:fill="FFFFFF"/>
              </w:rPr>
            </w:pPr>
            <w:r w:rsidRPr="00C402AE">
              <w:rPr>
                <w:rFonts w:ascii="Times New Roman" w:eastAsia="Calibri" w:hAnsi="Times New Roman" w:cs="Times New Roman"/>
                <w:sz w:val="26"/>
                <w:szCs w:val="26"/>
                <w:lang w:val="it-IT"/>
              </w:rPr>
              <w:t>Tổng cục Du lịch Việt Nam</w:t>
            </w:r>
          </w:p>
          <w:p w14:paraId="6451FDE6" w14:textId="38865D29" w:rsidR="009A3C5F" w:rsidRPr="00C402AE" w:rsidRDefault="009A3C5F" w:rsidP="00B8080A">
            <w:pPr>
              <w:jc w:val="both"/>
              <w:rPr>
                <w:rFonts w:ascii="Times New Roman" w:hAnsi="Times New Roman" w:cs="Times New Roman"/>
                <w:sz w:val="26"/>
                <w:szCs w:val="26"/>
              </w:rPr>
            </w:pPr>
          </w:p>
          <w:p w14:paraId="15B0CA5C" w14:textId="77777777" w:rsidR="001D1E89" w:rsidRPr="00C402AE" w:rsidRDefault="001D1E89" w:rsidP="00B8080A">
            <w:pPr>
              <w:jc w:val="both"/>
              <w:rPr>
                <w:rFonts w:ascii="Times New Roman" w:hAnsi="Times New Roman" w:cs="Times New Roman"/>
                <w:sz w:val="26"/>
                <w:szCs w:val="26"/>
              </w:rPr>
            </w:pPr>
          </w:p>
        </w:tc>
        <w:tc>
          <w:tcPr>
            <w:tcW w:w="1218" w:type="dxa"/>
          </w:tcPr>
          <w:p w14:paraId="396986F3" w14:textId="53817519" w:rsidR="001D1E89" w:rsidRPr="00C402AE" w:rsidRDefault="009A3C5F" w:rsidP="00B8080A">
            <w:pPr>
              <w:spacing w:line="312" w:lineRule="auto"/>
              <w:jc w:val="both"/>
              <w:rPr>
                <w:rFonts w:ascii="Times New Roman" w:eastAsia="Calibri" w:hAnsi="Times New Roman" w:cs="Times New Roman"/>
                <w:sz w:val="26"/>
                <w:szCs w:val="26"/>
              </w:rPr>
            </w:pPr>
            <w:r w:rsidRPr="00C402AE">
              <w:rPr>
                <w:rFonts w:ascii="Times New Roman" w:eastAsia="Calibri" w:hAnsi="Times New Roman" w:cs="Times New Roman"/>
                <w:sz w:val="26"/>
                <w:szCs w:val="26"/>
              </w:rPr>
              <w:t>Online</w:t>
            </w:r>
          </w:p>
        </w:tc>
        <w:tc>
          <w:tcPr>
            <w:tcW w:w="955" w:type="dxa"/>
          </w:tcPr>
          <w:p w14:paraId="206AF783" w14:textId="17CC2CD0" w:rsidR="001D1E89" w:rsidRPr="00C402AE" w:rsidRDefault="001D1E89" w:rsidP="00B8080A">
            <w:pPr>
              <w:spacing w:line="312" w:lineRule="auto"/>
              <w:jc w:val="both"/>
              <w:rPr>
                <w:rFonts w:ascii="Times New Roman" w:eastAsia="Calibri" w:hAnsi="Times New Roman" w:cs="Times New Roman"/>
                <w:sz w:val="26"/>
                <w:szCs w:val="26"/>
              </w:rPr>
            </w:pPr>
          </w:p>
        </w:tc>
        <w:tc>
          <w:tcPr>
            <w:tcW w:w="881" w:type="dxa"/>
          </w:tcPr>
          <w:p w14:paraId="42A63142" w14:textId="0EDFD9D8" w:rsidR="001D1E89" w:rsidRPr="0013231A" w:rsidRDefault="00F87E1D" w:rsidP="0013231A">
            <w:pPr>
              <w:spacing w:line="312" w:lineRule="auto"/>
              <w:jc w:val="center"/>
              <w:rPr>
                <w:rFonts w:ascii="Times New Roman" w:eastAsia="Calibri" w:hAnsi="Times New Roman" w:cs="Times New Roman"/>
                <w:sz w:val="26"/>
                <w:szCs w:val="26"/>
              </w:rPr>
            </w:pPr>
            <w:r w:rsidRPr="0013231A">
              <w:rPr>
                <w:rFonts w:ascii="Times New Roman" w:eastAsia="Calibri" w:hAnsi="Times New Roman" w:cs="Times New Roman"/>
                <w:sz w:val="36"/>
                <w:szCs w:val="26"/>
              </w:rPr>
              <w:t>x</w:t>
            </w:r>
          </w:p>
        </w:tc>
      </w:tr>
      <w:tr w:rsidR="001F1D1D" w:rsidRPr="00142EB5" w14:paraId="2D374725" w14:textId="77777777" w:rsidTr="000D5B83">
        <w:trPr>
          <w:jc w:val="center"/>
        </w:trPr>
        <w:tc>
          <w:tcPr>
            <w:tcW w:w="608" w:type="dxa"/>
          </w:tcPr>
          <w:p w14:paraId="58CE15A2" w14:textId="464FB340" w:rsidR="001F1D1D" w:rsidRPr="00142EB5" w:rsidRDefault="0013231A" w:rsidP="0085463B">
            <w:pPr>
              <w:spacing w:line="312" w:lineRule="auto"/>
              <w:jc w:val="center"/>
              <w:rPr>
                <w:rFonts w:ascii="Times New Roman" w:eastAsia="Calibri" w:hAnsi="Times New Roman" w:cs="Times New Roman"/>
                <w:sz w:val="26"/>
                <w:szCs w:val="26"/>
              </w:rPr>
            </w:pPr>
            <w:r w:rsidRPr="00142EB5">
              <w:rPr>
                <w:rFonts w:ascii="Times New Roman" w:eastAsia="Calibri" w:hAnsi="Times New Roman" w:cs="Times New Roman"/>
                <w:sz w:val="26"/>
                <w:szCs w:val="26"/>
              </w:rPr>
              <w:t>3</w:t>
            </w:r>
          </w:p>
        </w:tc>
        <w:tc>
          <w:tcPr>
            <w:tcW w:w="1950" w:type="dxa"/>
          </w:tcPr>
          <w:p w14:paraId="7520CA28" w14:textId="77777777" w:rsidR="001F1D1D" w:rsidRPr="00142EB5" w:rsidRDefault="001F1D1D" w:rsidP="0085463B">
            <w:pPr>
              <w:pStyle w:val="Default"/>
              <w:tabs>
                <w:tab w:val="left" w:pos="990"/>
              </w:tabs>
              <w:spacing w:line="312" w:lineRule="auto"/>
              <w:jc w:val="both"/>
              <w:rPr>
                <w:rFonts w:eastAsia="Calibri"/>
                <w:sz w:val="26"/>
                <w:szCs w:val="26"/>
              </w:rPr>
            </w:pPr>
            <w:r w:rsidRPr="00142EB5">
              <w:rPr>
                <w:rFonts w:eastAsia="Calibri"/>
                <w:color w:val="auto"/>
                <w:sz w:val="26"/>
                <w:szCs w:val="26"/>
                <w:lang w:val="it-IT"/>
              </w:rPr>
              <w:t xml:space="preserve">Ninemeier, J. D. </w:t>
            </w:r>
          </w:p>
        </w:tc>
        <w:tc>
          <w:tcPr>
            <w:tcW w:w="1756" w:type="dxa"/>
          </w:tcPr>
          <w:p w14:paraId="05F8465D" w14:textId="77777777" w:rsidR="001F1D1D" w:rsidRPr="00142EB5" w:rsidRDefault="001F1D1D" w:rsidP="0085463B">
            <w:pPr>
              <w:spacing w:line="312" w:lineRule="auto"/>
              <w:jc w:val="both"/>
              <w:rPr>
                <w:rFonts w:ascii="Times New Roman" w:eastAsia="Calibri" w:hAnsi="Times New Roman" w:cs="Times New Roman"/>
                <w:sz w:val="26"/>
                <w:szCs w:val="26"/>
              </w:rPr>
            </w:pPr>
            <w:r w:rsidRPr="00142EB5">
              <w:rPr>
                <w:rFonts w:ascii="Times New Roman" w:eastAsia="Calibri" w:hAnsi="Times New Roman" w:cs="Times New Roman"/>
                <w:iCs/>
                <w:sz w:val="26"/>
                <w:szCs w:val="26"/>
                <w:lang w:val="it-IT"/>
              </w:rPr>
              <w:t xml:space="preserve">Management of Food and </w:t>
            </w:r>
            <w:r w:rsidRPr="00142EB5">
              <w:rPr>
                <w:rFonts w:ascii="Times New Roman" w:eastAsia="Calibri" w:hAnsi="Times New Roman" w:cs="Times New Roman"/>
                <w:iCs/>
                <w:sz w:val="26"/>
                <w:szCs w:val="26"/>
                <w:lang w:val="it-IT"/>
              </w:rPr>
              <w:lastRenderedPageBreak/>
              <w:t>Beverage</w:t>
            </w:r>
            <w:r w:rsidRPr="00142EB5">
              <w:rPr>
                <w:rFonts w:ascii="Times New Roman" w:eastAsia="Calibri" w:hAnsi="Times New Roman" w:cs="Times New Roman"/>
                <w:i/>
                <w:iCs/>
                <w:sz w:val="26"/>
                <w:szCs w:val="26"/>
                <w:lang w:val="it-IT"/>
              </w:rPr>
              <w:t xml:space="preserve"> Operations</w:t>
            </w:r>
          </w:p>
        </w:tc>
        <w:tc>
          <w:tcPr>
            <w:tcW w:w="935" w:type="dxa"/>
          </w:tcPr>
          <w:p w14:paraId="20B00B92" w14:textId="77777777" w:rsidR="001F1D1D" w:rsidRPr="00142EB5" w:rsidRDefault="001F1D1D" w:rsidP="0085463B">
            <w:pPr>
              <w:spacing w:line="312" w:lineRule="auto"/>
              <w:jc w:val="both"/>
              <w:rPr>
                <w:rFonts w:ascii="Times New Roman" w:eastAsia="Calibri" w:hAnsi="Times New Roman" w:cs="Times New Roman"/>
                <w:sz w:val="26"/>
                <w:szCs w:val="26"/>
              </w:rPr>
            </w:pPr>
            <w:r w:rsidRPr="00142EB5">
              <w:rPr>
                <w:rFonts w:ascii="Times New Roman" w:eastAsia="Calibri" w:hAnsi="Times New Roman" w:cs="Times New Roman"/>
                <w:sz w:val="26"/>
                <w:szCs w:val="26"/>
              </w:rPr>
              <w:lastRenderedPageBreak/>
              <w:t>2015</w:t>
            </w:r>
          </w:p>
        </w:tc>
        <w:tc>
          <w:tcPr>
            <w:tcW w:w="1458" w:type="dxa"/>
          </w:tcPr>
          <w:p w14:paraId="1CB892D8" w14:textId="77777777" w:rsidR="001F1D1D" w:rsidRPr="00142EB5" w:rsidRDefault="001F1D1D" w:rsidP="0085463B">
            <w:pPr>
              <w:pStyle w:val="Default"/>
              <w:tabs>
                <w:tab w:val="left" w:pos="990"/>
              </w:tabs>
              <w:spacing w:line="312" w:lineRule="auto"/>
              <w:jc w:val="both"/>
              <w:rPr>
                <w:rFonts w:eastAsia="Calibri"/>
                <w:sz w:val="26"/>
                <w:szCs w:val="26"/>
              </w:rPr>
            </w:pPr>
            <w:r w:rsidRPr="00142EB5">
              <w:rPr>
                <w:rFonts w:eastAsia="Calibri"/>
                <w:color w:val="auto"/>
                <w:sz w:val="26"/>
                <w:szCs w:val="26"/>
                <w:lang w:val="it-IT"/>
              </w:rPr>
              <w:t xml:space="preserve">Educational Institute of </w:t>
            </w:r>
            <w:r w:rsidRPr="00142EB5">
              <w:rPr>
                <w:rFonts w:eastAsia="Calibri"/>
                <w:color w:val="auto"/>
                <w:sz w:val="26"/>
                <w:szCs w:val="26"/>
                <w:lang w:val="it-IT"/>
              </w:rPr>
              <w:lastRenderedPageBreak/>
              <w:t>the American Hotel Motel Assoc.</w:t>
            </w:r>
          </w:p>
        </w:tc>
        <w:tc>
          <w:tcPr>
            <w:tcW w:w="1218" w:type="dxa"/>
          </w:tcPr>
          <w:p w14:paraId="6FE621C9" w14:textId="77777777" w:rsidR="001F1D1D" w:rsidRPr="00142EB5" w:rsidRDefault="001F1D1D" w:rsidP="0085463B">
            <w:pPr>
              <w:spacing w:line="312" w:lineRule="auto"/>
              <w:jc w:val="center"/>
              <w:rPr>
                <w:rFonts w:ascii="Times New Roman" w:eastAsia="Calibri" w:hAnsi="Times New Roman" w:cs="Times New Roman"/>
                <w:sz w:val="26"/>
                <w:szCs w:val="26"/>
              </w:rPr>
            </w:pPr>
            <w:r w:rsidRPr="00142EB5">
              <w:rPr>
                <w:rFonts w:ascii="Times New Roman" w:eastAsia="Calibri" w:hAnsi="Times New Roman" w:cs="Times New Roman"/>
                <w:sz w:val="26"/>
                <w:szCs w:val="26"/>
              </w:rPr>
              <w:lastRenderedPageBreak/>
              <w:t>Online, nhà sách</w:t>
            </w:r>
          </w:p>
        </w:tc>
        <w:tc>
          <w:tcPr>
            <w:tcW w:w="955" w:type="dxa"/>
          </w:tcPr>
          <w:p w14:paraId="6AAB1A7F" w14:textId="77777777" w:rsidR="001F1D1D" w:rsidRPr="00142EB5" w:rsidRDefault="001F1D1D" w:rsidP="0085463B">
            <w:pPr>
              <w:spacing w:line="312" w:lineRule="auto"/>
              <w:jc w:val="center"/>
              <w:rPr>
                <w:rFonts w:ascii="Times New Roman" w:eastAsia="Calibri" w:hAnsi="Times New Roman" w:cs="Times New Roman"/>
                <w:sz w:val="26"/>
                <w:szCs w:val="26"/>
              </w:rPr>
            </w:pPr>
          </w:p>
        </w:tc>
        <w:tc>
          <w:tcPr>
            <w:tcW w:w="881" w:type="dxa"/>
          </w:tcPr>
          <w:p w14:paraId="41246B5B" w14:textId="77777777" w:rsidR="001F1D1D" w:rsidRPr="00142EB5" w:rsidRDefault="001F1D1D" w:rsidP="0013231A">
            <w:pPr>
              <w:spacing w:line="312" w:lineRule="auto"/>
              <w:jc w:val="center"/>
              <w:rPr>
                <w:rFonts w:ascii="Times New Roman" w:eastAsia="Calibri" w:hAnsi="Times New Roman" w:cs="Times New Roman"/>
                <w:sz w:val="26"/>
                <w:szCs w:val="26"/>
              </w:rPr>
            </w:pPr>
            <w:r w:rsidRPr="00142EB5">
              <w:rPr>
                <w:rFonts w:ascii="Times New Roman" w:eastAsia="Calibri" w:hAnsi="Times New Roman" w:cs="Times New Roman"/>
                <w:sz w:val="26"/>
                <w:szCs w:val="26"/>
              </w:rPr>
              <w:t>X</w:t>
            </w:r>
          </w:p>
        </w:tc>
      </w:tr>
      <w:tr w:rsidR="001F1D1D" w:rsidRPr="000414AB" w14:paraId="384B9E91" w14:textId="77777777" w:rsidTr="000D5B83">
        <w:trPr>
          <w:jc w:val="center"/>
        </w:trPr>
        <w:tc>
          <w:tcPr>
            <w:tcW w:w="608" w:type="dxa"/>
          </w:tcPr>
          <w:p w14:paraId="3CB11C0D" w14:textId="53869F82" w:rsidR="001F1D1D" w:rsidRPr="000414AB" w:rsidRDefault="000D5B83" w:rsidP="0085463B">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4</w:t>
            </w:r>
          </w:p>
        </w:tc>
        <w:tc>
          <w:tcPr>
            <w:tcW w:w="1950" w:type="dxa"/>
          </w:tcPr>
          <w:p w14:paraId="718DEEBE" w14:textId="77777777" w:rsidR="001F1D1D" w:rsidRPr="000414AB" w:rsidRDefault="001F1D1D" w:rsidP="0085463B">
            <w:pPr>
              <w:spacing w:line="360" w:lineRule="auto"/>
              <w:rPr>
                <w:rFonts w:ascii="Times New Roman" w:eastAsia="Calibri" w:hAnsi="Times New Roman" w:cs="Times New Roman"/>
                <w:sz w:val="26"/>
                <w:szCs w:val="26"/>
              </w:rPr>
            </w:pPr>
            <w:r w:rsidRPr="000414AB">
              <w:rPr>
                <w:rFonts w:ascii="Times New Roman" w:eastAsia="Calibri" w:hAnsi="Times New Roman" w:cs="Times New Roman"/>
                <w:sz w:val="26"/>
                <w:szCs w:val="26"/>
                <w:lang w:val="it-IT"/>
              </w:rPr>
              <w:t xml:space="preserve">Nguyễn Văn Đính, Hoàng Thị Lan Hương  </w:t>
            </w:r>
          </w:p>
        </w:tc>
        <w:tc>
          <w:tcPr>
            <w:tcW w:w="1756" w:type="dxa"/>
          </w:tcPr>
          <w:p w14:paraId="6D0CEEEC" w14:textId="77777777" w:rsidR="001F1D1D" w:rsidRPr="000414AB" w:rsidRDefault="001F1D1D" w:rsidP="0085463B">
            <w:pPr>
              <w:spacing w:line="312" w:lineRule="auto"/>
              <w:jc w:val="both"/>
              <w:rPr>
                <w:rFonts w:ascii="Times New Roman" w:eastAsia="Calibri" w:hAnsi="Times New Roman" w:cs="Times New Roman"/>
                <w:sz w:val="26"/>
                <w:szCs w:val="26"/>
              </w:rPr>
            </w:pPr>
            <w:r w:rsidRPr="000414AB">
              <w:rPr>
                <w:rFonts w:ascii="Times New Roman" w:eastAsia="Calibri" w:hAnsi="Times New Roman" w:cs="Times New Roman"/>
                <w:sz w:val="26"/>
                <w:szCs w:val="26"/>
                <w:lang w:val="it-IT"/>
              </w:rPr>
              <w:t>Công nghệ phục vụ trong khách sạn</w:t>
            </w:r>
          </w:p>
        </w:tc>
        <w:tc>
          <w:tcPr>
            <w:tcW w:w="935" w:type="dxa"/>
          </w:tcPr>
          <w:p w14:paraId="2436D656" w14:textId="77777777" w:rsidR="001F1D1D" w:rsidRPr="000414AB" w:rsidRDefault="001F1D1D" w:rsidP="0085463B">
            <w:pPr>
              <w:spacing w:line="312" w:lineRule="auto"/>
              <w:jc w:val="both"/>
              <w:rPr>
                <w:rFonts w:ascii="Times New Roman" w:eastAsia="Calibri" w:hAnsi="Times New Roman" w:cs="Times New Roman"/>
                <w:sz w:val="26"/>
                <w:szCs w:val="26"/>
              </w:rPr>
            </w:pPr>
            <w:r w:rsidRPr="000414AB">
              <w:rPr>
                <w:rFonts w:ascii="Times New Roman" w:eastAsia="Calibri" w:hAnsi="Times New Roman" w:cs="Times New Roman"/>
                <w:sz w:val="26"/>
                <w:szCs w:val="26"/>
              </w:rPr>
              <w:t>2007</w:t>
            </w:r>
          </w:p>
        </w:tc>
        <w:tc>
          <w:tcPr>
            <w:tcW w:w="1458" w:type="dxa"/>
          </w:tcPr>
          <w:p w14:paraId="66C96BCB" w14:textId="77777777" w:rsidR="001F1D1D" w:rsidRPr="000414AB" w:rsidRDefault="001F1D1D" w:rsidP="0085463B">
            <w:pPr>
              <w:spacing w:line="312" w:lineRule="auto"/>
              <w:jc w:val="both"/>
              <w:rPr>
                <w:rFonts w:ascii="Times New Roman" w:eastAsia="Calibri" w:hAnsi="Times New Roman" w:cs="Times New Roman"/>
                <w:sz w:val="26"/>
                <w:szCs w:val="26"/>
              </w:rPr>
            </w:pPr>
            <w:r w:rsidRPr="000414AB">
              <w:rPr>
                <w:rFonts w:ascii="Times New Roman" w:eastAsia="Calibri" w:hAnsi="Times New Roman" w:cs="Times New Roman"/>
                <w:sz w:val="26"/>
                <w:szCs w:val="26"/>
                <w:lang w:val="it-IT"/>
              </w:rPr>
              <w:t>NXB ĐHKTQD</w:t>
            </w:r>
          </w:p>
        </w:tc>
        <w:tc>
          <w:tcPr>
            <w:tcW w:w="1218" w:type="dxa"/>
          </w:tcPr>
          <w:p w14:paraId="583940AF" w14:textId="77777777" w:rsidR="001F1D1D" w:rsidRPr="000414AB" w:rsidRDefault="001F1D1D" w:rsidP="0085463B">
            <w:pPr>
              <w:spacing w:line="312" w:lineRule="auto"/>
              <w:jc w:val="both"/>
              <w:rPr>
                <w:rFonts w:ascii="Times New Roman" w:eastAsia="Calibri" w:hAnsi="Times New Roman" w:cs="Times New Roman"/>
                <w:sz w:val="26"/>
                <w:szCs w:val="26"/>
              </w:rPr>
            </w:pPr>
            <w:r w:rsidRPr="000414AB">
              <w:rPr>
                <w:rFonts w:ascii="Times New Roman" w:eastAsia="Calibri" w:hAnsi="Times New Roman" w:cs="Times New Roman"/>
                <w:sz w:val="26"/>
                <w:szCs w:val="26"/>
              </w:rPr>
              <w:t>Nhà sách</w:t>
            </w:r>
          </w:p>
        </w:tc>
        <w:tc>
          <w:tcPr>
            <w:tcW w:w="955" w:type="dxa"/>
          </w:tcPr>
          <w:p w14:paraId="27734FAB" w14:textId="77777777" w:rsidR="001F1D1D" w:rsidRPr="000414AB" w:rsidRDefault="001F1D1D" w:rsidP="0085463B">
            <w:pPr>
              <w:spacing w:line="312" w:lineRule="auto"/>
              <w:jc w:val="center"/>
              <w:rPr>
                <w:rFonts w:ascii="Times New Roman" w:eastAsia="Calibri" w:hAnsi="Times New Roman" w:cs="Times New Roman"/>
                <w:sz w:val="26"/>
                <w:szCs w:val="26"/>
              </w:rPr>
            </w:pPr>
          </w:p>
        </w:tc>
        <w:tc>
          <w:tcPr>
            <w:tcW w:w="881" w:type="dxa"/>
          </w:tcPr>
          <w:p w14:paraId="0DC421A6" w14:textId="77777777" w:rsidR="001F1D1D" w:rsidRPr="000414AB" w:rsidRDefault="001F1D1D" w:rsidP="0085463B">
            <w:pPr>
              <w:spacing w:line="312" w:lineRule="auto"/>
              <w:jc w:val="center"/>
              <w:rPr>
                <w:rFonts w:ascii="Times New Roman" w:eastAsia="Calibri" w:hAnsi="Times New Roman" w:cs="Times New Roman"/>
                <w:sz w:val="26"/>
                <w:szCs w:val="26"/>
              </w:rPr>
            </w:pPr>
            <w:r w:rsidRPr="000414AB">
              <w:rPr>
                <w:rFonts w:ascii="Times New Roman" w:eastAsia="Calibri" w:hAnsi="Times New Roman" w:cs="Times New Roman"/>
                <w:sz w:val="26"/>
                <w:szCs w:val="26"/>
              </w:rPr>
              <w:t>X</w:t>
            </w:r>
          </w:p>
        </w:tc>
      </w:tr>
      <w:tr w:rsidR="00F87E1D" w:rsidRPr="00611BE5" w14:paraId="27EF0629" w14:textId="77777777" w:rsidTr="000D5B83">
        <w:trPr>
          <w:jc w:val="center"/>
        </w:trPr>
        <w:tc>
          <w:tcPr>
            <w:tcW w:w="608" w:type="dxa"/>
          </w:tcPr>
          <w:p w14:paraId="4876F2A2" w14:textId="05D5CC36" w:rsidR="00F87E1D" w:rsidRPr="00522809" w:rsidRDefault="00993D80"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c>
          <w:tcPr>
            <w:tcW w:w="1950" w:type="dxa"/>
          </w:tcPr>
          <w:p w14:paraId="16471628" w14:textId="1ACF00BB" w:rsidR="00F87E1D" w:rsidRPr="00C402AE" w:rsidRDefault="009A3C5F" w:rsidP="00B8080A">
            <w:pPr>
              <w:pStyle w:val="Default"/>
              <w:tabs>
                <w:tab w:val="left" w:pos="990"/>
              </w:tabs>
              <w:spacing w:line="312" w:lineRule="auto"/>
              <w:rPr>
                <w:rFonts w:eastAsia="Calibri"/>
                <w:sz w:val="26"/>
                <w:szCs w:val="26"/>
                <w:lang w:val="it-IT"/>
              </w:rPr>
            </w:pPr>
            <w:r w:rsidRPr="00C402AE">
              <w:rPr>
                <w:rFonts w:eastAsia="Calibri"/>
                <w:color w:val="auto"/>
                <w:sz w:val="26"/>
                <w:szCs w:val="26"/>
                <w:lang w:val="it-IT"/>
              </w:rPr>
              <w:t xml:space="preserve">Trịnh Xuân Dũng </w:t>
            </w:r>
          </w:p>
        </w:tc>
        <w:tc>
          <w:tcPr>
            <w:tcW w:w="1756" w:type="dxa"/>
          </w:tcPr>
          <w:p w14:paraId="4029C630" w14:textId="2555F1A0" w:rsidR="00F87E1D" w:rsidRPr="00C402AE" w:rsidRDefault="009A3C5F" w:rsidP="00B8080A">
            <w:pPr>
              <w:shd w:val="clear" w:color="auto" w:fill="FFFFFF"/>
              <w:jc w:val="both"/>
              <w:rPr>
                <w:rFonts w:ascii="Times New Roman" w:eastAsia="Calibri" w:hAnsi="Times New Roman" w:cs="Times New Roman"/>
                <w:sz w:val="26"/>
                <w:szCs w:val="26"/>
                <w:lang w:val="it-IT"/>
              </w:rPr>
            </w:pPr>
            <w:r w:rsidRPr="00C402AE">
              <w:rPr>
                <w:rFonts w:ascii="Times New Roman" w:eastAsia="Calibri" w:hAnsi="Times New Roman" w:cs="Times New Roman"/>
                <w:sz w:val="26"/>
                <w:szCs w:val="26"/>
                <w:lang w:val="it-IT"/>
              </w:rPr>
              <w:t>Tổ chức kinh doanh nhà hàng</w:t>
            </w:r>
          </w:p>
        </w:tc>
        <w:tc>
          <w:tcPr>
            <w:tcW w:w="935" w:type="dxa"/>
          </w:tcPr>
          <w:p w14:paraId="1DA4E81F" w14:textId="6D2353A0" w:rsidR="00F87E1D" w:rsidRPr="00C402AE" w:rsidRDefault="009A3C5F" w:rsidP="00B8080A">
            <w:pPr>
              <w:spacing w:line="312" w:lineRule="auto"/>
              <w:jc w:val="both"/>
              <w:rPr>
                <w:rFonts w:ascii="Times New Roman" w:eastAsia="Calibri" w:hAnsi="Times New Roman" w:cs="Times New Roman"/>
                <w:sz w:val="26"/>
                <w:szCs w:val="26"/>
                <w:lang w:val="it-IT"/>
              </w:rPr>
            </w:pPr>
            <w:r w:rsidRPr="00C402AE">
              <w:rPr>
                <w:rFonts w:ascii="Times New Roman" w:eastAsia="Calibri" w:hAnsi="Times New Roman" w:cs="Times New Roman"/>
                <w:sz w:val="26"/>
                <w:szCs w:val="26"/>
                <w:lang w:val="it-IT"/>
              </w:rPr>
              <w:t>2013</w:t>
            </w:r>
          </w:p>
        </w:tc>
        <w:tc>
          <w:tcPr>
            <w:tcW w:w="1458" w:type="dxa"/>
          </w:tcPr>
          <w:p w14:paraId="3A4FE471" w14:textId="77777777" w:rsidR="009A3C5F" w:rsidRPr="00C402AE" w:rsidRDefault="009A3C5F" w:rsidP="00B8080A">
            <w:pPr>
              <w:pStyle w:val="Default"/>
              <w:tabs>
                <w:tab w:val="left" w:pos="990"/>
              </w:tabs>
              <w:spacing w:line="312" w:lineRule="auto"/>
              <w:jc w:val="both"/>
              <w:rPr>
                <w:rFonts w:eastAsia="Calibri"/>
                <w:color w:val="auto"/>
                <w:sz w:val="26"/>
                <w:szCs w:val="26"/>
                <w:lang w:val="it-IT"/>
              </w:rPr>
            </w:pPr>
            <w:r w:rsidRPr="00C402AE">
              <w:rPr>
                <w:rFonts w:eastAsia="Calibri"/>
                <w:color w:val="auto"/>
                <w:sz w:val="26"/>
                <w:szCs w:val="26"/>
                <w:lang w:val="it-IT"/>
              </w:rPr>
              <w:t>Nhà xuất Bản Lao Động Xã Hội.</w:t>
            </w:r>
          </w:p>
          <w:p w14:paraId="5A69A814" w14:textId="77777777" w:rsidR="00F87E1D" w:rsidRPr="00C402AE" w:rsidRDefault="00F87E1D" w:rsidP="00B8080A">
            <w:pPr>
              <w:spacing w:line="312" w:lineRule="auto"/>
              <w:jc w:val="both"/>
              <w:rPr>
                <w:rFonts w:ascii="Times New Roman" w:eastAsia="Calibri" w:hAnsi="Times New Roman" w:cs="Times New Roman"/>
                <w:sz w:val="26"/>
                <w:szCs w:val="26"/>
                <w:lang w:val="it-IT"/>
              </w:rPr>
            </w:pPr>
          </w:p>
        </w:tc>
        <w:tc>
          <w:tcPr>
            <w:tcW w:w="1218" w:type="dxa"/>
          </w:tcPr>
          <w:p w14:paraId="2261F7A9" w14:textId="77777777" w:rsidR="00F87E1D" w:rsidRPr="00C402AE" w:rsidRDefault="00F87E1D" w:rsidP="00B8080A">
            <w:pPr>
              <w:spacing w:line="312" w:lineRule="auto"/>
              <w:jc w:val="both"/>
              <w:rPr>
                <w:rFonts w:ascii="Times New Roman" w:eastAsia="Calibri" w:hAnsi="Times New Roman" w:cs="Times New Roman"/>
                <w:sz w:val="26"/>
                <w:szCs w:val="26"/>
              </w:rPr>
            </w:pPr>
          </w:p>
        </w:tc>
        <w:tc>
          <w:tcPr>
            <w:tcW w:w="955" w:type="dxa"/>
          </w:tcPr>
          <w:p w14:paraId="2366D38E" w14:textId="77777777" w:rsidR="00F87E1D" w:rsidRPr="00C402AE" w:rsidRDefault="00F87E1D" w:rsidP="00B8080A">
            <w:pPr>
              <w:spacing w:line="312" w:lineRule="auto"/>
              <w:jc w:val="both"/>
              <w:rPr>
                <w:rFonts w:ascii="Times New Roman" w:eastAsia="Calibri" w:hAnsi="Times New Roman" w:cs="Times New Roman"/>
                <w:sz w:val="26"/>
                <w:szCs w:val="26"/>
              </w:rPr>
            </w:pPr>
          </w:p>
        </w:tc>
        <w:tc>
          <w:tcPr>
            <w:tcW w:w="881" w:type="dxa"/>
          </w:tcPr>
          <w:p w14:paraId="3ACEBB2A" w14:textId="771D0BC6" w:rsidR="00F87E1D" w:rsidRPr="00C402AE" w:rsidRDefault="00C402AE" w:rsidP="00C70511">
            <w:pPr>
              <w:spacing w:line="312" w:lineRule="auto"/>
              <w:jc w:val="center"/>
              <w:rPr>
                <w:rFonts w:ascii="Times New Roman" w:eastAsia="Calibri" w:hAnsi="Times New Roman" w:cs="Times New Roman"/>
                <w:sz w:val="26"/>
                <w:szCs w:val="26"/>
              </w:rPr>
            </w:pPr>
            <w:r w:rsidRPr="00C70511">
              <w:rPr>
                <w:rFonts w:ascii="Times New Roman" w:eastAsia="Calibri" w:hAnsi="Times New Roman" w:cs="Times New Roman"/>
                <w:sz w:val="34"/>
                <w:szCs w:val="26"/>
              </w:rPr>
              <w:t>x</w:t>
            </w:r>
          </w:p>
        </w:tc>
      </w:tr>
    </w:tbl>
    <w:p w14:paraId="40FD6A92" w14:textId="7777777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11. Các quy định đối với giảng dạy học phần</w:t>
      </w:r>
    </w:p>
    <w:p w14:paraId="54EE35AF"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11.1. Cam kết của giảng viên</w:t>
      </w:r>
    </w:p>
    <w:p w14:paraId="5E4BC107" w14:textId="0C5B608B" w:rsidR="00611BE5" w:rsidRPr="00611BE5" w:rsidRDefault="003F5BA6"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Cung cấp đầy đủ các nội dung giảng dạy theo kế hoạch của để cương chi tiết đã để ra.</w:t>
      </w:r>
    </w:p>
    <w:p w14:paraId="1B392088"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11.2. Quy định đối với sinh viên</w:t>
      </w:r>
    </w:p>
    <w:p w14:paraId="44E380D6" w14:textId="2369B591" w:rsidR="00A9680E" w:rsidRDefault="00A9680E"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Đi học đúng giờ, chuyên cần.</w:t>
      </w:r>
    </w:p>
    <w:p w14:paraId="289C39E2" w14:textId="317ED482" w:rsidR="00A9680E" w:rsidRDefault="00A9680E"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Chuẩn bị bài theo hướng dẫn trước khi đến lớp</w:t>
      </w:r>
      <w:r w:rsidR="003102DB">
        <w:rPr>
          <w:rFonts w:ascii="Times New Roman" w:eastAsia="Calibri" w:hAnsi="Times New Roman" w:cs="Times New Roman"/>
          <w:sz w:val="26"/>
          <w:szCs w:val="26"/>
        </w:rPr>
        <w:t>.</w:t>
      </w:r>
    </w:p>
    <w:p w14:paraId="5F96C6CB" w14:textId="1FB2528C" w:rsidR="004730AF" w:rsidRDefault="004730AF"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Làm bài tập, tham gia thảo luận, phát biểu ý kiến trong các bải giả</w:t>
      </w:r>
      <w:r w:rsidR="00145EAA">
        <w:rPr>
          <w:rFonts w:ascii="Times New Roman" w:eastAsia="Calibri" w:hAnsi="Times New Roman" w:cs="Times New Roman"/>
          <w:sz w:val="26"/>
          <w:szCs w:val="26"/>
        </w:rPr>
        <w:t>ng trên lớp.</w:t>
      </w:r>
    </w:p>
    <w:p w14:paraId="096BC1FF" w14:textId="3EAC0B5F" w:rsidR="00DF7295" w:rsidRPr="00611BE5" w:rsidRDefault="00C37DAF"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Có ý thức cầu tiến, ham học hỏ</w:t>
      </w:r>
      <w:r w:rsidR="00D32A1B">
        <w:rPr>
          <w:rFonts w:ascii="Times New Roman" w:eastAsia="Calibri" w:hAnsi="Times New Roman" w:cs="Times New Roman"/>
          <w:sz w:val="26"/>
          <w:szCs w:val="26"/>
        </w:rPr>
        <w:t>i, tự học.</w:t>
      </w:r>
    </w:p>
    <w:p w14:paraId="4DAABB8A"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11.3. Yêu cầu đối với giảng dạy học phần</w:t>
      </w:r>
    </w:p>
    <w:p w14:paraId="29E981FD" w14:textId="0FF9926D" w:rsidR="00611BE5" w:rsidRPr="00611BE5" w:rsidRDefault="00611BE5" w:rsidP="00611BE5">
      <w:pPr>
        <w:spacing w:line="312" w:lineRule="auto"/>
        <w:ind w:firstLine="720"/>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 Cơ sở vật chấ</w:t>
      </w:r>
      <w:r w:rsidR="006637CE">
        <w:rPr>
          <w:rFonts w:ascii="Times New Roman" w:eastAsia="Calibri" w:hAnsi="Times New Roman" w:cs="Times New Roman"/>
          <w:sz w:val="26"/>
          <w:szCs w:val="26"/>
        </w:rPr>
        <w:t>t: Phòng học có máy chiếu.</w:t>
      </w:r>
    </w:p>
    <w:p w14:paraId="7E2C8D1D" w14:textId="2CFB9D68" w:rsidR="00611BE5" w:rsidRPr="00611BE5" w:rsidRDefault="00611BE5" w:rsidP="00611BE5">
      <w:pPr>
        <w:spacing w:line="312" w:lineRule="auto"/>
        <w:ind w:firstLine="720"/>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 Các yêu cầu khác:</w:t>
      </w:r>
      <w:r w:rsidR="0006522D">
        <w:rPr>
          <w:rFonts w:ascii="Times New Roman" w:eastAsia="Calibri" w:hAnsi="Times New Roman" w:cs="Times New Roman"/>
          <w:sz w:val="26"/>
          <w:szCs w:val="26"/>
        </w:rPr>
        <w:t xml:space="preserve"> Không.</w:t>
      </w:r>
    </w:p>
    <w:p w14:paraId="0E2E994F" w14:textId="53ED43FE" w:rsidR="00611BE5" w:rsidRPr="00611BE5" w:rsidRDefault="00611BE5" w:rsidP="00611BE5">
      <w:pPr>
        <w:spacing w:line="312" w:lineRule="auto"/>
        <w:jc w:val="right"/>
        <w:rPr>
          <w:rFonts w:ascii="Times New Roman" w:eastAsia="Calibri" w:hAnsi="Times New Roman" w:cs="Times New Roman"/>
          <w:i/>
          <w:sz w:val="26"/>
          <w:szCs w:val="26"/>
        </w:rPr>
      </w:pPr>
      <w:r w:rsidRPr="00611BE5">
        <w:rPr>
          <w:rFonts w:ascii="Times New Roman" w:eastAsia="Calibri" w:hAnsi="Times New Roman" w:cs="Times New Roman"/>
          <w:i/>
          <w:sz w:val="26"/>
          <w:szCs w:val="26"/>
        </w:rPr>
        <w:t>Bình Định, ngày</w:t>
      </w:r>
      <w:r w:rsidR="003B4B6A">
        <w:rPr>
          <w:rFonts w:ascii="Times New Roman" w:eastAsia="Calibri" w:hAnsi="Times New Roman" w:cs="Times New Roman"/>
          <w:i/>
          <w:sz w:val="26"/>
          <w:szCs w:val="26"/>
        </w:rPr>
        <w:t xml:space="preserve">    </w:t>
      </w:r>
      <w:r w:rsidRPr="00611BE5">
        <w:rPr>
          <w:rFonts w:ascii="Times New Roman" w:eastAsia="Calibri" w:hAnsi="Times New Roman" w:cs="Times New Roman"/>
          <w:i/>
          <w:sz w:val="26"/>
          <w:szCs w:val="26"/>
        </w:rPr>
        <w:t xml:space="preserve"> </w:t>
      </w:r>
      <w:r w:rsidR="003B4B6A">
        <w:rPr>
          <w:rFonts w:ascii="Times New Roman" w:eastAsia="Calibri" w:hAnsi="Times New Roman" w:cs="Times New Roman"/>
          <w:i/>
          <w:sz w:val="26"/>
          <w:szCs w:val="26"/>
        </w:rPr>
        <w:t xml:space="preserve">  </w:t>
      </w:r>
      <w:r w:rsidRPr="00611BE5">
        <w:rPr>
          <w:rFonts w:ascii="Times New Roman" w:eastAsia="Calibri" w:hAnsi="Times New Roman" w:cs="Times New Roman"/>
          <w:i/>
          <w:sz w:val="26"/>
          <w:szCs w:val="26"/>
        </w:rPr>
        <w:t xml:space="preserve">tháng </w:t>
      </w:r>
      <w:r w:rsidR="003B4B6A">
        <w:rPr>
          <w:rFonts w:ascii="Times New Roman" w:eastAsia="Calibri" w:hAnsi="Times New Roman" w:cs="Times New Roman"/>
          <w:i/>
          <w:sz w:val="26"/>
          <w:szCs w:val="26"/>
        </w:rPr>
        <w:t xml:space="preserve">     </w:t>
      </w:r>
      <w:r w:rsidRPr="00611BE5">
        <w:rPr>
          <w:rFonts w:ascii="Times New Roman" w:eastAsia="Calibri" w:hAnsi="Times New Roman" w:cs="Times New Roman"/>
          <w:i/>
          <w:sz w:val="26"/>
          <w:szCs w:val="26"/>
        </w:rPr>
        <w:t xml:space="preserve"> </w:t>
      </w:r>
      <w:r w:rsidR="0045360E">
        <w:rPr>
          <w:rFonts w:ascii="Times New Roman" w:eastAsia="Calibri" w:hAnsi="Times New Roman" w:cs="Times New Roman"/>
          <w:i/>
          <w:sz w:val="26"/>
          <w:szCs w:val="26"/>
        </w:rPr>
        <w:t>năm 2023</w:t>
      </w:r>
    </w:p>
    <w:tbl>
      <w:tblPr>
        <w:tblW w:w="10206" w:type="dxa"/>
        <w:tblInd w:w="-318" w:type="dxa"/>
        <w:tblLook w:val="04A0" w:firstRow="1" w:lastRow="0" w:firstColumn="1" w:lastColumn="0" w:noHBand="0" w:noVBand="1"/>
      </w:tblPr>
      <w:tblGrid>
        <w:gridCol w:w="2711"/>
        <w:gridCol w:w="2677"/>
        <w:gridCol w:w="2409"/>
        <w:gridCol w:w="2409"/>
      </w:tblGrid>
      <w:tr w:rsidR="00611BE5" w:rsidRPr="00611BE5" w14:paraId="4729A34D" w14:textId="77777777" w:rsidTr="00E268A1">
        <w:tc>
          <w:tcPr>
            <w:tcW w:w="2711" w:type="dxa"/>
            <w:shd w:val="clear" w:color="auto" w:fill="auto"/>
          </w:tcPr>
          <w:p w14:paraId="2CBC2446" w14:textId="128B614C" w:rsidR="00611BE5" w:rsidRPr="00611BE5" w:rsidRDefault="005977FE" w:rsidP="00611BE5">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P.</w:t>
            </w:r>
            <w:r w:rsidR="00611BE5" w:rsidRPr="00611BE5">
              <w:rPr>
                <w:rFonts w:ascii="Times New Roman" w:eastAsia="Calibri" w:hAnsi="Times New Roman" w:cs="Times New Roman"/>
                <w:b/>
                <w:sz w:val="26"/>
                <w:szCs w:val="26"/>
              </w:rPr>
              <w:t>Trưởng khoa (Quản lý CTĐT)</w:t>
            </w:r>
          </w:p>
        </w:tc>
        <w:tc>
          <w:tcPr>
            <w:tcW w:w="2677" w:type="dxa"/>
            <w:shd w:val="clear" w:color="auto" w:fill="auto"/>
          </w:tcPr>
          <w:p w14:paraId="48C84A3A" w14:textId="3F85FEC3" w:rsidR="00611BE5" w:rsidRPr="00611BE5" w:rsidRDefault="005977FE" w:rsidP="00611BE5">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P.</w:t>
            </w:r>
            <w:r w:rsidR="00611BE5" w:rsidRPr="00611BE5">
              <w:rPr>
                <w:rFonts w:ascii="Times New Roman" w:eastAsia="Calibri" w:hAnsi="Times New Roman" w:cs="Times New Roman"/>
                <w:b/>
                <w:sz w:val="26"/>
                <w:szCs w:val="26"/>
              </w:rPr>
              <w:t>Trưởng khoa quản lý học phần</w:t>
            </w:r>
          </w:p>
        </w:tc>
        <w:tc>
          <w:tcPr>
            <w:tcW w:w="2409" w:type="dxa"/>
            <w:shd w:val="clear" w:color="auto" w:fill="auto"/>
          </w:tcPr>
          <w:p w14:paraId="46D460C5" w14:textId="38EEE2F7" w:rsidR="00611BE5" w:rsidRPr="00611BE5" w:rsidRDefault="005977FE" w:rsidP="00611BE5">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P.</w:t>
            </w:r>
            <w:r w:rsidR="00611BE5" w:rsidRPr="00611BE5">
              <w:rPr>
                <w:rFonts w:ascii="Times New Roman" w:eastAsia="Calibri" w:hAnsi="Times New Roman" w:cs="Times New Roman"/>
                <w:b/>
                <w:sz w:val="26"/>
                <w:szCs w:val="26"/>
              </w:rPr>
              <w:t>Trưởng bộ môn</w:t>
            </w:r>
          </w:p>
        </w:tc>
        <w:tc>
          <w:tcPr>
            <w:tcW w:w="2409" w:type="dxa"/>
            <w:shd w:val="clear" w:color="auto" w:fill="auto"/>
          </w:tcPr>
          <w:p w14:paraId="5C914D44"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Giảng viên</w:t>
            </w:r>
          </w:p>
          <w:p w14:paraId="4D4E128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 biên soạn</w:t>
            </w:r>
          </w:p>
        </w:tc>
      </w:tr>
    </w:tbl>
    <w:p w14:paraId="236AAE25"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ab/>
      </w:r>
    </w:p>
    <w:sectPr w:rsidR="00611BE5" w:rsidRPr="00611BE5" w:rsidSect="00E268A1">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aco">
    <w:altName w:val="Courier New"/>
    <w:charset w:val="00"/>
    <w:family w:val="auto"/>
    <w:pitch w:val="variable"/>
    <w:sig w:usb0="00000003" w:usb1="00000000" w:usb2="00000000" w:usb3="00000000" w:csb0="00000001" w:csb1="00000000"/>
  </w:font>
  <w:font w:name="Times">
    <w:panose1 w:val="02020603050405020304"/>
    <w:charset w:val="00"/>
    <w:family w:val="swiss"/>
    <w:pitch w:val="variable"/>
    <w:sig w:usb0="20000A87" w:usb1="08000000" w:usb2="00000008" w:usb3="00000000" w:csb0="000001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3C387E"/>
    <w:multiLevelType w:val="hybridMultilevel"/>
    <w:tmpl w:val="9500B3A0"/>
    <w:lvl w:ilvl="0" w:tplc="A2504608">
      <w:start w:val="1"/>
      <w:numFmt w:val="decimal"/>
      <w:lvlText w:val="4.%1 "/>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84FFE"/>
    <w:multiLevelType w:val="multilevel"/>
    <w:tmpl w:val="914C866C"/>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b w:val="0"/>
        <w:bCs/>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3F7BB6"/>
    <w:multiLevelType w:val="multilevel"/>
    <w:tmpl w:val="60B2EA98"/>
    <w:lvl w:ilvl="0">
      <w:start w:val="2"/>
      <w:numFmt w:val="decimal"/>
      <w:lvlText w:val="%1"/>
      <w:lvlJc w:val="left"/>
      <w:pPr>
        <w:ind w:left="450" w:hanging="450"/>
      </w:pPr>
      <w:rPr>
        <w:rFonts w:hint="default"/>
      </w:rPr>
    </w:lvl>
    <w:lvl w:ilvl="1">
      <w:start w:val="1"/>
      <w:numFmt w:val="decimal"/>
      <w:lvlText w:val="2.%2 "/>
      <w:lvlJc w:val="left"/>
      <w:pPr>
        <w:ind w:left="720" w:hanging="72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5CE79F3"/>
    <w:multiLevelType w:val="hybridMultilevel"/>
    <w:tmpl w:val="F088456C"/>
    <w:lvl w:ilvl="0" w:tplc="A5BED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C6C71AE"/>
    <w:multiLevelType w:val="multilevel"/>
    <w:tmpl w:val="93FA72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8F259C"/>
    <w:multiLevelType w:val="multilevel"/>
    <w:tmpl w:val="9932BC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807CC5"/>
    <w:multiLevelType w:val="multilevel"/>
    <w:tmpl w:val="535A06BE"/>
    <w:lvl w:ilvl="0">
      <w:start w:val="1"/>
      <w:numFmt w:val="decimal"/>
      <w:lvlText w:val="%1"/>
      <w:lvlJc w:val="left"/>
      <w:pPr>
        <w:ind w:left="517" w:hanging="375"/>
      </w:pPr>
      <w:rPr>
        <w:rFonts w:hint="default"/>
      </w:rPr>
    </w:lvl>
    <w:lvl w:ilvl="1">
      <w:start w:val="1"/>
      <w:numFmt w:val="decimal"/>
      <w:lvlText w:val="1.%2 "/>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1F575B8"/>
    <w:multiLevelType w:val="hybridMultilevel"/>
    <w:tmpl w:val="948C2C6E"/>
    <w:lvl w:ilvl="0" w:tplc="D12E682C">
      <w:start w:val="1"/>
      <w:numFmt w:val="decimal"/>
      <w:lvlText w:val="3.%1 "/>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6E4BC6"/>
    <w:multiLevelType w:val="hybridMultilevel"/>
    <w:tmpl w:val="52C6C68A"/>
    <w:lvl w:ilvl="0" w:tplc="B5D2B3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8"/>
  </w:num>
  <w:num w:numId="5">
    <w:abstractNumId w:val="3"/>
  </w:num>
  <w:num w:numId="6">
    <w:abstractNumId w:val="4"/>
  </w:num>
  <w:num w:numId="7">
    <w:abstractNumId w:val="6"/>
  </w:num>
  <w:num w:numId="8">
    <w:abstractNumId w:val="9"/>
  </w:num>
  <w:num w:numId="9">
    <w:abstractNumId w:val="2"/>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BE5"/>
    <w:rsid w:val="00002248"/>
    <w:rsid w:val="000026F5"/>
    <w:rsid w:val="00005451"/>
    <w:rsid w:val="00007C39"/>
    <w:rsid w:val="0001606D"/>
    <w:rsid w:val="0002227F"/>
    <w:rsid w:val="0003456A"/>
    <w:rsid w:val="000414AB"/>
    <w:rsid w:val="00041F02"/>
    <w:rsid w:val="00051B67"/>
    <w:rsid w:val="00056F12"/>
    <w:rsid w:val="0006522D"/>
    <w:rsid w:val="00066EE3"/>
    <w:rsid w:val="00070CBF"/>
    <w:rsid w:val="0007173F"/>
    <w:rsid w:val="000913A3"/>
    <w:rsid w:val="00091468"/>
    <w:rsid w:val="000954DA"/>
    <w:rsid w:val="00096367"/>
    <w:rsid w:val="00096DB7"/>
    <w:rsid w:val="0009724B"/>
    <w:rsid w:val="000A10A4"/>
    <w:rsid w:val="000A7148"/>
    <w:rsid w:val="000A7509"/>
    <w:rsid w:val="000B512A"/>
    <w:rsid w:val="000B77E5"/>
    <w:rsid w:val="000C22EF"/>
    <w:rsid w:val="000D4AC9"/>
    <w:rsid w:val="000D5B83"/>
    <w:rsid w:val="000D6281"/>
    <w:rsid w:val="000E56D9"/>
    <w:rsid w:val="000E6568"/>
    <w:rsid w:val="000F3286"/>
    <w:rsid w:val="000F3AC6"/>
    <w:rsid w:val="000F5BD3"/>
    <w:rsid w:val="00100433"/>
    <w:rsid w:val="00107405"/>
    <w:rsid w:val="0010768F"/>
    <w:rsid w:val="001142EE"/>
    <w:rsid w:val="0012055E"/>
    <w:rsid w:val="00121F72"/>
    <w:rsid w:val="0013231A"/>
    <w:rsid w:val="001338FE"/>
    <w:rsid w:val="00142EB5"/>
    <w:rsid w:val="00145D47"/>
    <w:rsid w:val="00145EAA"/>
    <w:rsid w:val="00150834"/>
    <w:rsid w:val="00156A94"/>
    <w:rsid w:val="001728FB"/>
    <w:rsid w:val="0017461D"/>
    <w:rsid w:val="00177751"/>
    <w:rsid w:val="00180ACE"/>
    <w:rsid w:val="00183060"/>
    <w:rsid w:val="001845A5"/>
    <w:rsid w:val="001862A3"/>
    <w:rsid w:val="00187269"/>
    <w:rsid w:val="00191C9D"/>
    <w:rsid w:val="00192760"/>
    <w:rsid w:val="00192A79"/>
    <w:rsid w:val="001A4EA5"/>
    <w:rsid w:val="001B37F1"/>
    <w:rsid w:val="001B51C8"/>
    <w:rsid w:val="001B5CF6"/>
    <w:rsid w:val="001B6A84"/>
    <w:rsid w:val="001D1E89"/>
    <w:rsid w:val="001D6BC0"/>
    <w:rsid w:val="001E07F7"/>
    <w:rsid w:val="001E64CF"/>
    <w:rsid w:val="001E76E8"/>
    <w:rsid w:val="001F1D1D"/>
    <w:rsid w:val="001F7A34"/>
    <w:rsid w:val="002005D7"/>
    <w:rsid w:val="00202F3B"/>
    <w:rsid w:val="00216071"/>
    <w:rsid w:val="002425E0"/>
    <w:rsid w:val="00245EFC"/>
    <w:rsid w:val="0025089F"/>
    <w:rsid w:val="002519D6"/>
    <w:rsid w:val="00257650"/>
    <w:rsid w:val="00265555"/>
    <w:rsid w:val="0026717C"/>
    <w:rsid w:val="0028581A"/>
    <w:rsid w:val="0029070B"/>
    <w:rsid w:val="00291B53"/>
    <w:rsid w:val="00296923"/>
    <w:rsid w:val="002A0C18"/>
    <w:rsid w:val="002A7455"/>
    <w:rsid w:val="002D2001"/>
    <w:rsid w:val="002D291A"/>
    <w:rsid w:val="002D46A4"/>
    <w:rsid w:val="002D6535"/>
    <w:rsid w:val="002E3184"/>
    <w:rsid w:val="002F1C8C"/>
    <w:rsid w:val="002F44E9"/>
    <w:rsid w:val="002F558C"/>
    <w:rsid w:val="00306571"/>
    <w:rsid w:val="003102DB"/>
    <w:rsid w:val="0031297F"/>
    <w:rsid w:val="003305E9"/>
    <w:rsid w:val="0033729C"/>
    <w:rsid w:val="00341539"/>
    <w:rsid w:val="00342294"/>
    <w:rsid w:val="00343A0A"/>
    <w:rsid w:val="00343C45"/>
    <w:rsid w:val="003624E5"/>
    <w:rsid w:val="00365838"/>
    <w:rsid w:val="00387CE1"/>
    <w:rsid w:val="00391418"/>
    <w:rsid w:val="003964FD"/>
    <w:rsid w:val="003B3928"/>
    <w:rsid w:val="003B4B6A"/>
    <w:rsid w:val="003B5B82"/>
    <w:rsid w:val="003B638F"/>
    <w:rsid w:val="003C19AF"/>
    <w:rsid w:val="003C2E0E"/>
    <w:rsid w:val="003C7E4C"/>
    <w:rsid w:val="003D1594"/>
    <w:rsid w:val="003D4BB0"/>
    <w:rsid w:val="003D7EF4"/>
    <w:rsid w:val="003E6451"/>
    <w:rsid w:val="003E6C3B"/>
    <w:rsid w:val="003E73DE"/>
    <w:rsid w:val="003F00C9"/>
    <w:rsid w:val="003F080D"/>
    <w:rsid w:val="003F2439"/>
    <w:rsid w:val="003F24CC"/>
    <w:rsid w:val="003F59A2"/>
    <w:rsid w:val="003F5BA6"/>
    <w:rsid w:val="003F655F"/>
    <w:rsid w:val="003F65A2"/>
    <w:rsid w:val="00404D03"/>
    <w:rsid w:val="004162F9"/>
    <w:rsid w:val="0041745C"/>
    <w:rsid w:val="00420334"/>
    <w:rsid w:val="00423FED"/>
    <w:rsid w:val="004415DD"/>
    <w:rsid w:val="004516DA"/>
    <w:rsid w:val="00452E88"/>
    <w:rsid w:val="0045360E"/>
    <w:rsid w:val="00460A24"/>
    <w:rsid w:val="00460E16"/>
    <w:rsid w:val="00461A03"/>
    <w:rsid w:val="00463883"/>
    <w:rsid w:val="00465DEB"/>
    <w:rsid w:val="00466239"/>
    <w:rsid w:val="0046705E"/>
    <w:rsid w:val="00472638"/>
    <w:rsid w:val="004730AF"/>
    <w:rsid w:val="004770FE"/>
    <w:rsid w:val="00483B40"/>
    <w:rsid w:val="00487392"/>
    <w:rsid w:val="00497B96"/>
    <w:rsid w:val="004A1282"/>
    <w:rsid w:val="004A52C3"/>
    <w:rsid w:val="004A5A87"/>
    <w:rsid w:val="004B3AA0"/>
    <w:rsid w:val="004B506C"/>
    <w:rsid w:val="004B7B26"/>
    <w:rsid w:val="004C280D"/>
    <w:rsid w:val="004C77EB"/>
    <w:rsid w:val="004D4A63"/>
    <w:rsid w:val="004E0583"/>
    <w:rsid w:val="004E5B8E"/>
    <w:rsid w:val="004F7743"/>
    <w:rsid w:val="004F79ED"/>
    <w:rsid w:val="00500072"/>
    <w:rsid w:val="00504385"/>
    <w:rsid w:val="00505FFE"/>
    <w:rsid w:val="00515640"/>
    <w:rsid w:val="00515EBD"/>
    <w:rsid w:val="00517A9E"/>
    <w:rsid w:val="00522489"/>
    <w:rsid w:val="00522809"/>
    <w:rsid w:val="005313CC"/>
    <w:rsid w:val="00533B9F"/>
    <w:rsid w:val="00536563"/>
    <w:rsid w:val="00546B76"/>
    <w:rsid w:val="005561ED"/>
    <w:rsid w:val="0056006F"/>
    <w:rsid w:val="00562AB2"/>
    <w:rsid w:val="005758E2"/>
    <w:rsid w:val="00580A4C"/>
    <w:rsid w:val="005826AA"/>
    <w:rsid w:val="005843E1"/>
    <w:rsid w:val="00587B85"/>
    <w:rsid w:val="005950F3"/>
    <w:rsid w:val="0059633E"/>
    <w:rsid w:val="005977FE"/>
    <w:rsid w:val="005A273D"/>
    <w:rsid w:val="005A35AE"/>
    <w:rsid w:val="005A58D1"/>
    <w:rsid w:val="005B214F"/>
    <w:rsid w:val="005B38CE"/>
    <w:rsid w:val="005C1B33"/>
    <w:rsid w:val="005D1605"/>
    <w:rsid w:val="005E4ECC"/>
    <w:rsid w:val="005E5464"/>
    <w:rsid w:val="005F1C98"/>
    <w:rsid w:val="005F5D01"/>
    <w:rsid w:val="005F631C"/>
    <w:rsid w:val="00611BE5"/>
    <w:rsid w:val="00613E57"/>
    <w:rsid w:val="006417FB"/>
    <w:rsid w:val="00641BE9"/>
    <w:rsid w:val="00646027"/>
    <w:rsid w:val="00650484"/>
    <w:rsid w:val="00654F6F"/>
    <w:rsid w:val="006635E2"/>
    <w:rsid w:val="006637CE"/>
    <w:rsid w:val="00667080"/>
    <w:rsid w:val="006707ED"/>
    <w:rsid w:val="00674614"/>
    <w:rsid w:val="00682EDF"/>
    <w:rsid w:val="00683643"/>
    <w:rsid w:val="00684AC2"/>
    <w:rsid w:val="006859AF"/>
    <w:rsid w:val="0068752E"/>
    <w:rsid w:val="00694606"/>
    <w:rsid w:val="00695332"/>
    <w:rsid w:val="00697B79"/>
    <w:rsid w:val="00697D78"/>
    <w:rsid w:val="006A141F"/>
    <w:rsid w:val="006B241D"/>
    <w:rsid w:val="006B3B9A"/>
    <w:rsid w:val="006C041A"/>
    <w:rsid w:val="006C22B9"/>
    <w:rsid w:val="006C6C21"/>
    <w:rsid w:val="006D4EDD"/>
    <w:rsid w:val="006D7B60"/>
    <w:rsid w:val="006E3585"/>
    <w:rsid w:val="006E7B62"/>
    <w:rsid w:val="006F0D6B"/>
    <w:rsid w:val="006F4534"/>
    <w:rsid w:val="006F70CF"/>
    <w:rsid w:val="00700DA2"/>
    <w:rsid w:val="00705CB5"/>
    <w:rsid w:val="00705EDF"/>
    <w:rsid w:val="00723BA1"/>
    <w:rsid w:val="00725C2A"/>
    <w:rsid w:val="00734643"/>
    <w:rsid w:val="00740AE6"/>
    <w:rsid w:val="00754F13"/>
    <w:rsid w:val="00762518"/>
    <w:rsid w:val="007801B8"/>
    <w:rsid w:val="007842CA"/>
    <w:rsid w:val="00787C41"/>
    <w:rsid w:val="007927F3"/>
    <w:rsid w:val="007953F2"/>
    <w:rsid w:val="007A28AB"/>
    <w:rsid w:val="007A385B"/>
    <w:rsid w:val="007B10F3"/>
    <w:rsid w:val="007B2477"/>
    <w:rsid w:val="007B3C9E"/>
    <w:rsid w:val="007B7EDE"/>
    <w:rsid w:val="007C163C"/>
    <w:rsid w:val="007C530D"/>
    <w:rsid w:val="007C5B4D"/>
    <w:rsid w:val="007C6618"/>
    <w:rsid w:val="007D6384"/>
    <w:rsid w:val="007E3388"/>
    <w:rsid w:val="007E3858"/>
    <w:rsid w:val="007E743F"/>
    <w:rsid w:val="008056CB"/>
    <w:rsid w:val="00805DCD"/>
    <w:rsid w:val="00810C28"/>
    <w:rsid w:val="00814B4D"/>
    <w:rsid w:val="00817EC0"/>
    <w:rsid w:val="00841CEF"/>
    <w:rsid w:val="00857B34"/>
    <w:rsid w:val="00861901"/>
    <w:rsid w:val="008655E6"/>
    <w:rsid w:val="00873E00"/>
    <w:rsid w:val="00875907"/>
    <w:rsid w:val="008772EA"/>
    <w:rsid w:val="00885897"/>
    <w:rsid w:val="008902B8"/>
    <w:rsid w:val="00896F66"/>
    <w:rsid w:val="008B19E1"/>
    <w:rsid w:val="008B6B9E"/>
    <w:rsid w:val="008B6D26"/>
    <w:rsid w:val="008B6F1C"/>
    <w:rsid w:val="008C3A0B"/>
    <w:rsid w:val="008E102D"/>
    <w:rsid w:val="008E6A3E"/>
    <w:rsid w:val="008F09AE"/>
    <w:rsid w:val="008F1528"/>
    <w:rsid w:val="008F7624"/>
    <w:rsid w:val="008F77A1"/>
    <w:rsid w:val="00900889"/>
    <w:rsid w:val="00910278"/>
    <w:rsid w:val="00912A83"/>
    <w:rsid w:val="009172AF"/>
    <w:rsid w:val="00921CD6"/>
    <w:rsid w:val="0092722C"/>
    <w:rsid w:val="00937E37"/>
    <w:rsid w:val="00940DD9"/>
    <w:rsid w:val="00941E8E"/>
    <w:rsid w:val="009459C9"/>
    <w:rsid w:val="00957619"/>
    <w:rsid w:val="009649F0"/>
    <w:rsid w:val="00982399"/>
    <w:rsid w:val="0098556E"/>
    <w:rsid w:val="00993D80"/>
    <w:rsid w:val="009A3C5F"/>
    <w:rsid w:val="009A68D2"/>
    <w:rsid w:val="009B1636"/>
    <w:rsid w:val="009B41C5"/>
    <w:rsid w:val="009C429E"/>
    <w:rsid w:val="009C5C87"/>
    <w:rsid w:val="009C5D11"/>
    <w:rsid w:val="009D47DD"/>
    <w:rsid w:val="009D720E"/>
    <w:rsid w:val="009E2BD3"/>
    <w:rsid w:val="009E4237"/>
    <w:rsid w:val="009F0F32"/>
    <w:rsid w:val="009F6241"/>
    <w:rsid w:val="00A00538"/>
    <w:rsid w:val="00A112CF"/>
    <w:rsid w:val="00A12255"/>
    <w:rsid w:val="00A12B00"/>
    <w:rsid w:val="00A21892"/>
    <w:rsid w:val="00A23958"/>
    <w:rsid w:val="00A2604E"/>
    <w:rsid w:val="00A30254"/>
    <w:rsid w:val="00A30994"/>
    <w:rsid w:val="00A33906"/>
    <w:rsid w:val="00A37138"/>
    <w:rsid w:val="00A414BF"/>
    <w:rsid w:val="00A41D5B"/>
    <w:rsid w:val="00A42851"/>
    <w:rsid w:val="00A44913"/>
    <w:rsid w:val="00A46660"/>
    <w:rsid w:val="00A47450"/>
    <w:rsid w:val="00A54A64"/>
    <w:rsid w:val="00A61272"/>
    <w:rsid w:val="00A621B4"/>
    <w:rsid w:val="00A637D7"/>
    <w:rsid w:val="00A6581D"/>
    <w:rsid w:val="00A7246E"/>
    <w:rsid w:val="00A749DC"/>
    <w:rsid w:val="00A80CAD"/>
    <w:rsid w:val="00A82D76"/>
    <w:rsid w:val="00A87273"/>
    <w:rsid w:val="00A9680E"/>
    <w:rsid w:val="00AA4DB1"/>
    <w:rsid w:val="00AA68BF"/>
    <w:rsid w:val="00AB48FC"/>
    <w:rsid w:val="00AB63D3"/>
    <w:rsid w:val="00AC136E"/>
    <w:rsid w:val="00AC2FFE"/>
    <w:rsid w:val="00AC4828"/>
    <w:rsid w:val="00AD447B"/>
    <w:rsid w:val="00AD4D34"/>
    <w:rsid w:val="00AD6F72"/>
    <w:rsid w:val="00AE0BFE"/>
    <w:rsid w:val="00AE2AAA"/>
    <w:rsid w:val="00AE7333"/>
    <w:rsid w:val="00AF0E60"/>
    <w:rsid w:val="00AF13BA"/>
    <w:rsid w:val="00AF310D"/>
    <w:rsid w:val="00AF55EE"/>
    <w:rsid w:val="00B01022"/>
    <w:rsid w:val="00B22AB8"/>
    <w:rsid w:val="00B2455C"/>
    <w:rsid w:val="00B26D31"/>
    <w:rsid w:val="00B27C28"/>
    <w:rsid w:val="00B31B58"/>
    <w:rsid w:val="00B348F8"/>
    <w:rsid w:val="00B360BA"/>
    <w:rsid w:val="00B37199"/>
    <w:rsid w:val="00B40952"/>
    <w:rsid w:val="00B40AAF"/>
    <w:rsid w:val="00B434A1"/>
    <w:rsid w:val="00B5221B"/>
    <w:rsid w:val="00B545A9"/>
    <w:rsid w:val="00B676F4"/>
    <w:rsid w:val="00B71079"/>
    <w:rsid w:val="00B775A9"/>
    <w:rsid w:val="00B8080A"/>
    <w:rsid w:val="00B80E82"/>
    <w:rsid w:val="00B8119A"/>
    <w:rsid w:val="00B8150F"/>
    <w:rsid w:val="00B8249C"/>
    <w:rsid w:val="00B854AD"/>
    <w:rsid w:val="00B85DB9"/>
    <w:rsid w:val="00B931A2"/>
    <w:rsid w:val="00B9545F"/>
    <w:rsid w:val="00B96DB3"/>
    <w:rsid w:val="00B96F35"/>
    <w:rsid w:val="00BB3869"/>
    <w:rsid w:val="00BB6ED5"/>
    <w:rsid w:val="00BE0625"/>
    <w:rsid w:val="00BF3422"/>
    <w:rsid w:val="00C056D0"/>
    <w:rsid w:val="00C07FA0"/>
    <w:rsid w:val="00C11576"/>
    <w:rsid w:val="00C13F4E"/>
    <w:rsid w:val="00C15A88"/>
    <w:rsid w:val="00C37DAF"/>
    <w:rsid w:val="00C402AE"/>
    <w:rsid w:val="00C43CCC"/>
    <w:rsid w:val="00C50F95"/>
    <w:rsid w:val="00C51784"/>
    <w:rsid w:val="00C523FA"/>
    <w:rsid w:val="00C55064"/>
    <w:rsid w:val="00C61654"/>
    <w:rsid w:val="00C61C5F"/>
    <w:rsid w:val="00C63F88"/>
    <w:rsid w:val="00C70511"/>
    <w:rsid w:val="00C74303"/>
    <w:rsid w:val="00C762C5"/>
    <w:rsid w:val="00C76C4F"/>
    <w:rsid w:val="00C85969"/>
    <w:rsid w:val="00C8755D"/>
    <w:rsid w:val="00C95211"/>
    <w:rsid w:val="00CA6452"/>
    <w:rsid w:val="00CB2C6C"/>
    <w:rsid w:val="00CB371D"/>
    <w:rsid w:val="00CC5CC4"/>
    <w:rsid w:val="00CE4DA7"/>
    <w:rsid w:val="00CF4DB1"/>
    <w:rsid w:val="00D22BAF"/>
    <w:rsid w:val="00D23B9C"/>
    <w:rsid w:val="00D250B2"/>
    <w:rsid w:val="00D32A1B"/>
    <w:rsid w:val="00D3601E"/>
    <w:rsid w:val="00D40DB3"/>
    <w:rsid w:val="00D414DC"/>
    <w:rsid w:val="00D423C7"/>
    <w:rsid w:val="00D432E6"/>
    <w:rsid w:val="00D436E2"/>
    <w:rsid w:val="00D47816"/>
    <w:rsid w:val="00D53EA6"/>
    <w:rsid w:val="00D7212B"/>
    <w:rsid w:val="00D7247D"/>
    <w:rsid w:val="00D74A5A"/>
    <w:rsid w:val="00D808DC"/>
    <w:rsid w:val="00D83A2C"/>
    <w:rsid w:val="00D84D34"/>
    <w:rsid w:val="00D93A7B"/>
    <w:rsid w:val="00D96CFE"/>
    <w:rsid w:val="00D97112"/>
    <w:rsid w:val="00DA6F75"/>
    <w:rsid w:val="00DB289D"/>
    <w:rsid w:val="00DB456E"/>
    <w:rsid w:val="00DB5355"/>
    <w:rsid w:val="00DB56D8"/>
    <w:rsid w:val="00DB58E4"/>
    <w:rsid w:val="00DB7096"/>
    <w:rsid w:val="00DC17FF"/>
    <w:rsid w:val="00DC1ED3"/>
    <w:rsid w:val="00DE07DE"/>
    <w:rsid w:val="00DE3AFD"/>
    <w:rsid w:val="00DE48F3"/>
    <w:rsid w:val="00DE5306"/>
    <w:rsid w:val="00DE75BB"/>
    <w:rsid w:val="00DF7295"/>
    <w:rsid w:val="00E03D51"/>
    <w:rsid w:val="00E04B1D"/>
    <w:rsid w:val="00E10D19"/>
    <w:rsid w:val="00E20C7D"/>
    <w:rsid w:val="00E21B59"/>
    <w:rsid w:val="00E268A1"/>
    <w:rsid w:val="00E27566"/>
    <w:rsid w:val="00E34A74"/>
    <w:rsid w:val="00E35603"/>
    <w:rsid w:val="00E507C3"/>
    <w:rsid w:val="00E55D7A"/>
    <w:rsid w:val="00E6573A"/>
    <w:rsid w:val="00E73630"/>
    <w:rsid w:val="00E7474D"/>
    <w:rsid w:val="00E75671"/>
    <w:rsid w:val="00E774BC"/>
    <w:rsid w:val="00E917F0"/>
    <w:rsid w:val="00E97E6D"/>
    <w:rsid w:val="00EA2094"/>
    <w:rsid w:val="00EA335E"/>
    <w:rsid w:val="00EA53BD"/>
    <w:rsid w:val="00EA59C6"/>
    <w:rsid w:val="00EB2A49"/>
    <w:rsid w:val="00EB69AC"/>
    <w:rsid w:val="00EF05C9"/>
    <w:rsid w:val="00EF1413"/>
    <w:rsid w:val="00EF33CD"/>
    <w:rsid w:val="00F04867"/>
    <w:rsid w:val="00F11B35"/>
    <w:rsid w:val="00F26910"/>
    <w:rsid w:val="00F26C20"/>
    <w:rsid w:val="00F2779D"/>
    <w:rsid w:val="00F3551C"/>
    <w:rsid w:val="00F36052"/>
    <w:rsid w:val="00F450B2"/>
    <w:rsid w:val="00F659BC"/>
    <w:rsid w:val="00F6664A"/>
    <w:rsid w:val="00F67BD2"/>
    <w:rsid w:val="00F8186D"/>
    <w:rsid w:val="00F849F5"/>
    <w:rsid w:val="00F84F6C"/>
    <w:rsid w:val="00F87E1D"/>
    <w:rsid w:val="00F91F0F"/>
    <w:rsid w:val="00FA56BD"/>
    <w:rsid w:val="00FB1A69"/>
    <w:rsid w:val="00FC19EB"/>
    <w:rsid w:val="00FC7DDE"/>
    <w:rsid w:val="00FE7447"/>
    <w:rsid w:val="00FF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6DE5"/>
  <w15:docId w15:val="{2AA54035-3032-43D7-83FE-4D56D2F6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BE5"/>
    <w:pPr>
      <w:spacing w:after="200" w:line="276" w:lineRule="auto"/>
      <w:ind w:left="720"/>
      <w:contextualSpacing/>
    </w:pPr>
    <w:rPr>
      <w:rFonts w:ascii="Times New Roman" w:eastAsia="Calibri" w:hAnsi="Times New Roman" w:cs="Times New Roman"/>
      <w:sz w:val="28"/>
      <w:szCs w:val="24"/>
    </w:rPr>
  </w:style>
  <w:style w:type="paragraph" w:customStyle="1" w:styleId="Normal1">
    <w:name w:val="Normal1"/>
    <w:rsid w:val="00A23958"/>
    <w:rPr>
      <w:rFonts w:ascii="Times New Roman" w:eastAsia="Times New Roman" w:hAnsi="Times New Roman" w:cs="Times New Roman"/>
      <w:color w:val="000000"/>
      <w:sz w:val="24"/>
      <w:szCs w:val="24"/>
    </w:rPr>
  </w:style>
  <w:style w:type="paragraph" w:customStyle="1" w:styleId="WPNormal">
    <w:name w:val="WP_Normal"/>
    <w:basedOn w:val="Normal"/>
    <w:rsid w:val="00A23958"/>
    <w:rPr>
      <w:rFonts w:ascii="Monaco" w:eastAsia="Times New Roman" w:hAnsi="Monaco" w:cs="Times New Roman"/>
      <w:sz w:val="24"/>
      <w:szCs w:val="24"/>
    </w:rPr>
  </w:style>
  <w:style w:type="paragraph" w:customStyle="1" w:styleId="17">
    <w:name w:val="_17"/>
    <w:basedOn w:val="Normal"/>
    <w:rsid w:val="00A23958"/>
    <w:pPr>
      <w:widowControl w:val="0"/>
    </w:pPr>
    <w:rPr>
      <w:rFonts w:ascii="Times" w:eastAsia="Times New Roman" w:hAnsi="Times" w:cs="Times New Roman"/>
      <w:sz w:val="24"/>
      <w:szCs w:val="24"/>
    </w:rPr>
  </w:style>
  <w:style w:type="table" w:styleId="TableGrid">
    <w:name w:val="Table Grid"/>
    <w:basedOn w:val="TableNormal"/>
    <w:uiPriority w:val="59"/>
    <w:rsid w:val="00A23958"/>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25E0"/>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79165">
      <w:bodyDiv w:val="1"/>
      <w:marLeft w:val="0"/>
      <w:marRight w:val="0"/>
      <w:marTop w:val="0"/>
      <w:marBottom w:val="0"/>
      <w:divBdr>
        <w:top w:val="none" w:sz="0" w:space="0" w:color="auto"/>
        <w:left w:val="none" w:sz="0" w:space="0" w:color="auto"/>
        <w:bottom w:val="none" w:sz="0" w:space="0" w:color="auto"/>
        <w:right w:val="none" w:sz="0" w:space="0" w:color="auto"/>
      </w:divBdr>
      <w:divsChild>
        <w:div w:id="611279828">
          <w:marLeft w:val="0"/>
          <w:marRight w:val="0"/>
          <w:marTop w:val="0"/>
          <w:marBottom w:val="0"/>
          <w:divBdr>
            <w:top w:val="none" w:sz="0" w:space="0" w:color="auto"/>
            <w:left w:val="none" w:sz="0" w:space="0" w:color="auto"/>
            <w:bottom w:val="none" w:sz="0" w:space="0" w:color="auto"/>
            <w:right w:val="none" w:sz="0" w:space="0" w:color="auto"/>
          </w:divBdr>
        </w:div>
        <w:div w:id="1920598830">
          <w:marLeft w:val="0"/>
          <w:marRight w:val="0"/>
          <w:marTop w:val="0"/>
          <w:marBottom w:val="0"/>
          <w:divBdr>
            <w:top w:val="none" w:sz="0" w:space="0" w:color="auto"/>
            <w:left w:val="none" w:sz="0" w:space="0" w:color="auto"/>
            <w:bottom w:val="none" w:sz="0" w:space="0" w:color="auto"/>
            <w:right w:val="none" w:sz="0" w:space="0" w:color="auto"/>
          </w:divBdr>
        </w:div>
        <w:div w:id="145561509">
          <w:marLeft w:val="0"/>
          <w:marRight w:val="0"/>
          <w:marTop w:val="0"/>
          <w:marBottom w:val="0"/>
          <w:divBdr>
            <w:top w:val="none" w:sz="0" w:space="0" w:color="auto"/>
            <w:left w:val="none" w:sz="0" w:space="0" w:color="auto"/>
            <w:bottom w:val="none" w:sz="0" w:space="0" w:color="auto"/>
            <w:right w:val="none" w:sz="0" w:space="0" w:color="auto"/>
          </w:divBdr>
        </w:div>
        <w:div w:id="331379159">
          <w:marLeft w:val="0"/>
          <w:marRight w:val="0"/>
          <w:marTop w:val="0"/>
          <w:marBottom w:val="0"/>
          <w:divBdr>
            <w:top w:val="none" w:sz="0" w:space="0" w:color="auto"/>
            <w:left w:val="none" w:sz="0" w:space="0" w:color="auto"/>
            <w:bottom w:val="none" w:sz="0" w:space="0" w:color="auto"/>
            <w:right w:val="none" w:sz="0" w:space="0" w:color="auto"/>
          </w:divBdr>
        </w:div>
        <w:div w:id="1731148357">
          <w:marLeft w:val="0"/>
          <w:marRight w:val="0"/>
          <w:marTop w:val="0"/>
          <w:marBottom w:val="0"/>
          <w:divBdr>
            <w:top w:val="none" w:sz="0" w:space="0" w:color="auto"/>
            <w:left w:val="none" w:sz="0" w:space="0" w:color="auto"/>
            <w:bottom w:val="none" w:sz="0" w:space="0" w:color="auto"/>
            <w:right w:val="none" w:sz="0" w:space="0" w:color="auto"/>
          </w:divBdr>
        </w:div>
        <w:div w:id="1900242010">
          <w:marLeft w:val="0"/>
          <w:marRight w:val="0"/>
          <w:marTop w:val="0"/>
          <w:marBottom w:val="0"/>
          <w:divBdr>
            <w:top w:val="none" w:sz="0" w:space="0" w:color="auto"/>
            <w:left w:val="none" w:sz="0" w:space="0" w:color="auto"/>
            <w:bottom w:val="none" w:sz="0" w:space="0" w:color="auto"/>
            <w:right w:val="none" w:sz="0" w:space="0" w:color="auto"/>
          </w:divBdr>
        </w:div>
        <w:div w:id="1884516849">
          <w:marLeft w:val="0"/>
          <w:marRight w:val="0"/>
          <w:marTop w:val="0"/>
          <w:marBottom w:val="0"/>
          <w:divBdr>
            <w:top w:val="none" w:sz="0" w:space="0" w:color="auto"/>
            <w:left w:val="none" w:sz="0" w:space="0" w:color="auto"/>
            <w:bottom w:val="none" w:sz="0" w:space="0" w:color="auto"/>
            <w:right w:val="none" w:sz="0" w:space="0" w:color="auto"/>
          </w:divBdr>
        </w:div>
        <w:div w:id="1350182953">
          <w:marLeft w:val="0"/>
          <w:marRight w:val="0"/>
          <w:marTop w:val="0"/>
          <w:marBottom w:val="0"/>
          <w:divBdr>
            <w:top w:val="none" w:sz="0" w:space="0" w:color="auto"/>
            <w:left w:val="none" w:sz="0" w:space="0" w:color="auto"/>
            <w:bottom w:val="none" w:sz="0" w:space="0" w:color="auto"/>
            <w:right w:val="none" w:sz="0" w:space="0" w:color="auto"/>
          </w:divBdr>
        </w:div>
        <w:div w:id="1089351387">
          <w:marLeft w:val="0"/>
          <w:marRight w:val="0"/>
          <w:marTop w:val="0"/>
          <w:marBottom w:val="0"/>
          <w:divBdr>
            <w:top w:val="none" w:sz="0" w:space="0" w:color="auto"/>
            <w:left w:val="none" w:sz="0" w:space="0" w:color="auto"/>
            <w:bottom w:val="none" w:sz="0" w:space="0" w:color="auto"/>
            <w:right w:val="none" w:sz="0" w:space="0" w:color="auto"/>
          </w:divBdr>
        </w:div>
      </w:divsChild>
    </w:div>
    <w:div w:id="514731810">
      <w:bodyDiv w:val="1"/>
      <w:marLeft w:val="0"/>
      <w:marRight w:val="0"/>
      <w:marTop w:val="0"/>
      <w:marBottom w:val="0"/>
      <w:divBdr>
        <w:top w:val="none" w:sz="0" w:space="0" w:color="auto"/>
        <w:left w:val="none" w:sz="0" w:space="0" w:color="auto"/>
        <w:bottom w:val="none" w:sz="0" w:space="0" w:color="auto"/>
        <w:right w:val="none" w:sz="0" w:space="0" w:color="auto"/>
      </w:divBdr>
      <w:divsChild>
        <w:div w:id="1464733320">
          <w:marLeft w:val="0"/>
          <w:marRight w:val="0"/>
          <w:marTop w:val="0"/>
          <w:marBottom w:val="0"/>
          <w:divBdr>
            <w:top w:val="none" w:sz="0" w:space="0" w:color="auto"/>
            <w:left w:val="none" w:sz="0" w:space="0" w:color="auto"/>
            <w:bottom w:val="none" w:sz="0" w:space="0" w:color="auto"/>
            <w:right w:val="none" w:sz="0" w:space="0" w:color="auto"/>
          </w:divBdr>
        </w:div>
        <w:div w:id="201866267">
          <w:marLeft w:val="0"/>
          <w:marRight w:val="0"/>
          <w:marTop w:val="0"/>
          <w:marBottom w:val="0"/>
          <w:divBdr>
            <w:top w:val="none" w:sz="0" w:space="0" w:color="auto"/>
            <w:left w:val="none" w:sz="0" w:space="0" w:color="auto"/>
            <w:bottom w:val="none" w:sz="0" w:space="0" w:color="auto"/>
            <w:right w:val="none" w:sz="0" w:space="0" w:color="auto"/>
          </w:divBdr>
        </w:div>
        <w:div w:id="1803842958">
          <w:marLeft w:val="0"/>
          <w:marRight w:val="0"/>
          <w:marTop w:val="0"/>
          <w:marBottom w:val="0"/>
          <w:divBdr>
            <w:top w:val="none" w:sz="0" w:space="0" w:color="auto"/>
            <w:left w:val="none" w:sz="0" w:space="0" w:color="auto"/>
            <w:bottom w:val="none" w:sz="0" w:space="0" w:color="auto"/>
            <w:right w:val="none" w:sz="0" w:space="0" w:color="auto"/>
          </w:divBdr>
        </w:div>
        <w:div w:id="2099328151">
          <w:marLeft w:val="0"/>
          <w:marRight w:val="0"/>
          <w:marTop w:val="0"/>
          <w:marBottom w:val="0"/>
          <w:divBdr>
            <w:top w:val="none" w:sz="0" w:space="0" w:color="auto"/>
            <w:left w:val="none" w:sz="0" w:space="0" w:color="auto"/>
            <w:bottom w:val="none" w:sz="0" w:space="0" w:color="auto"/>
            <w:right w:val="none" w:sz="0" w:space="0" w:color="auto"/>
          </w:divBdr>
        </w:div>
        <w:div w:id="666248464">
          <w:marLeft w:val="0"/>
          <w:marRight w:val="0"/>
          <w:marTop w:val="0"/>
          <w:marBottom w:val="0"/>
          <w:divBdr>
            <w:top w:val="none" w:sz="0" w:space="0" w:color="auto"/>
            <w:left w:val="none" w:sz="0" w:space="0" w:color="auto"/>
            <w:bottom w:val="none" w:sz="0" w:space="0" w:color="auto"/>
            <w:right w:val="none" w:sz="0" w:space="0" w:color="auto"/>
          </w:divBdr>
        </w:div>
        <w:div w:id="2041662158">
          <w:marLeft w:val="0"/>
          <w:marRight w:val="0"/>
          <w:marTop w:val="0"/>
          <w:marBottom w:val="0"/>
          <w:divBdr>
            <w:top w:val="none" w:sz="0" w:space="0" w:color="auto"/>
            <w:left w:val="none" w:sz="0" w:space="0" w:color="auto"/>
            <w:bottom w:val="none" w:sz="0" w:space="0" w:color="auto"/>
            <w:right w:val="none" w:sz="0" w:space="0" w:color="auto"/>
          </w:divBdr>
        </w:div>
        <w:div w:id="1772160295">
          <w:marLeft w:val="0"/>
          <w:marRight w:val="0"/>
          <w:marTop w:val="0"/>
          <w:marBottom w:val="0"/>
          <w:divBdr>
            <w:top w:val="none" w:sz="0" w:space="0" w:color="auto"/>
            <w:left w:val="none" w:sz="0" w:space="0" w:color="auto"/>
            <w:bottom w:val="none" w:sz="0" w:space="0" w:color="auto"/>
            <w:right w:val="none" w:sz="0" w:space="0" w:color="auto"/>
          </w:divBdr>
        </w:div>
        <w:div w:id="928346658">
          <w:marLeft w:val="0"/>
          <w:marRight w:val="0"/>
          <w:marTop w:val="0"/>
          <w:marBottom w:val="0"/>
          <w:divBdr>
            <w:top w:val="none" w:sz="0" w:space="0" w:color="auto"/>
            <w:left w:val="none" w:sz="0" w:space="0" w:color="auto"/>
            <w:bottom w:val="none" w:sz="0" w:space="0" w:color="auto"/>
            <w:right w:val="none" w:sz="0" w:space="0" w:color="auto"/>
          </w:divBdr>
        </w:div>
        <w:div w:id="987173315">
          <w:marLeft w:val="0"/>
          <w:marRight w:val="0"/>
          <w:marTop w:val="0"/>
          <w:marBottom w:val="0"/>
          <w:divBdr>
            <w:top w:val="none" w:sz="0" w:space="0" w:color="auto"/>
            <w:left w:val="none" w:sz="0" w:space="0" w:color="auto"/>
            <w:bottom w:val="none" w:sz="0" w:space="0" w:color="auto"/>
            <w:right w:val="none" w:sz="0" w:space="0" w:color="auto"/>
          </w:divBdr>
        </w:div>
        <w:div w:id="2005087926">
          <w:marLeft w:val="0"/>
          <w:marRight w:val="0"/>
          <w:marTop w:val="0"/>
          <w:marBottom w:val="0"/>
          <w:divBdr>
            <w:top w:val="none" w:sz="0" w:space="0" w:color="auto"/>
            <w:left w:val="none" w:sz="0" w:space="0" w:color="auto"/>
            <w:bottom w:val="none" w:sz="0" w:space="0" w:color="auto"/>
            <w:right w:val="none" w:sz="0" w:space="0" w:color="auto"/>
          </w:divBdr>
        </w:div>
        <w:div w:id="156580132">
          <w:marLeft w:val="0"/>
          <w:marRight w:val="0"/>
          <w:marTop w:val="0"/>
          <w:marBottom w:val="0"/>
          <w:divBdr>
            <w:top w:val="none" w:sz="0" w:space="0" w:color="auto"/>
            <w:left w:val="none" w:sz="0" w:space="0" w:color="auto"/>
            <w:bottom w:val="none" w:sz="0" w:space="0" w:color="auto"/>
            <w:right w:val="none" w:sz="0" w:space="0" w:color="auto"/>
          </w:divBdr>
        </w:div>
        <w:div w:id="1086876103">
          <w:marLeft w:val="0"/>
          <w:marRight w:val="0"/>
          <w:marTop w:val="0"/>
          <w:marBottom w:val="0"/>
          <w:divBdr>
            <w:top w:val="none" w:sz="0" w:space="0" w:color="auto"/>
            <w:left w:val="none" w:sz="0" w:space="0" w:color="auto"/>
            <w:bottom w:val="none" w:sz="0" w:space="0" w:color="auto"/>
            <w:right w:val="none" w:sz="0" w:space="0" w:color="auto"/>
          </w:divBdr>
        </w:div>
        <w:div w:id="774864174">
          <w:marLeft w:val="0"/>
          <w:marRight w:val="0"/>
          <w:marTop w:val="0"/>
          <w:marBottom w:val="0"/>
          <w:divBdr>
            <w:top w:val="none" w:sz="0" w:space="0" w:color="auto"/>
            <w:left w:val="none" w:sz="0" w:space="0" w:color="auto"/>
            <w:bottom w:val="none" w:sz="0" w:space="0" w:color="auto"/>
            <w:right w:val="none" w:sz="0" w:space="0" w:color="auto"/>
          </w:divBdr>
        </w:div>
        <w:div w:id="2051686508">
          <w:marLeft w:val="0"/>
          <w:marRight w:val="0"/>
          <w:marTop w:val="0"/>
          <w:marBottom w:val="0"/>
          <w:divBdr>
            <w:top w:val="none" w:sz="0" w:space="0" w:color="auto"/>
            <w:left w:val="none" w:sz="0" w:space="0" w:color="auto"/>
            <w:bottom w:val="none" w:sz="0" w:space="0" w:color="auto"/>
            <w:right w:val="none" w:sz="0" w:space="0" w:color="auto"/>
          </w:divBdr>
        </w:div>
        <w:div w:id="2063089170">
          <w:marLeft w:val="0"/>
          <w:marRight w:val="0"/>
          <w:marTop w:val="0"/>
          <w:marBottom w:val="0"/>
          <w:divBdr>
            <w:top w:val="none" w:sz="0" w:space="0" w:color="auto"/>
            <w:left w:val="none" w:sz="0" w:space="0" w:color="auto"/>
            <w:bottom w:val="none" w:sz="0" w:space="0" w:color="auto"/>
            <w:right w:val="none" w:sz="0" w:space="0" w:color="auto"/>
          </w:divBdr>
        </w:div>
        <w:div w:id="1234512302">
          <w:marLeft w:val="0"/>
          <w:marRight w:val="0"/>
          <w:marTop w:val="0"/>
          <w:marBottom w:val="0"/>
          <w:divBdr>
            <w:top w:val="none" w:sz="0" w:space="0" w:color="auto"/>
            <w:left w:val="none" w:sz="0" w:space="0" w:color="auto"/>
            <w:bottom w:val="none" w:sz="0" w:space="0" w:color="auto"/>
            <w:right w:val="none" w:sz="0" w:space="0" w:color="auto"/>
          </w:divBdr>
        </w:div>
        <w:div w:id="455606668">
          <w:marLeft w:val="0"/>
          <w:marRight w:val="0"/>
          <w:marTop w:val="0"/>
          <w:marBottom w:val="0"/>
          <w:divBdr>
            <w:top w:val="none" w:sz="0" w:space="0" w:color="auto"/>
            <w:left w:val="none" w:sz="0" w:space="0" w:color="auto"/>
            <w:bottom w:val="none" w:sz="0" w:space="0" w:color="auto"/>
            <w:right w:val="none" w:sz="0" w:space="0" w:color="auto"/>
          </w:divBdr>
        </w:div>
        <w:div w:id="1929845395">
          <w:marLeft w:val="0"/>
          <w:marRight w:val="0"/>
          <w:marTop w:val="0"/>
          <w:marBottom w:val="0"/>
          <w:divBdr>
            <w:top w:val="none" w:sz="0" w:space="0" w:color="auto"/>
            <w:left w:val="none" w:sz="0" w:space="0" w:color="auto"/>
            <w:bottom w:val="none" w:sz="0" w:space="0" w:color="auto"/>
            <w:right w:val="none" w:sz="0" w:space="0" w:color="auto"/>
          </w:divBdr>
        </w:div>
        <w:div w:id="2075010756">
          <w:marLeft w:val="0"/>
          <w:marRight w:val="0"/>
          <w:marTop w:val="0"/>
          <w:marBottom w:val="0"/>
          <w:divBdr>
            <w:top w:val="none" w:sz="0" w:space="0" w:color="auto"/>
            <w:left w:val="none" w:sz="0" w:space="0" w:color="auto"/>
            <w:bottom w:val="none" w:sz="0" w:space="0" w:color="auto"/>
            <w:right w:val="none" w:sz="0" w:space="0" w:color="auto"/>
          </w:divBdr>
        </w:div>
        <w:div w:id="934287779">
          <w:marLeft w:val="0"/>
          <w:marRight w:val="0"/>
          <w:marTop w:val="0"/>
          <w:marBottom w:val="0"/>
          <w:divBdr>
            <w:top w:val="none" w:sz="0" w:space="0" w:color="auto"/>
            <w:left w:val="none" w:sz="0" w:space="0" w:color="auto"/>
            <w:bottom w:val="none" w:sz="0" w:space="0" w:color="auto"/>
            <w:right w:val="none" w:sz="0" w:space="0" w:color="auto"/>
          </w:divBdr>
        </w:div>
        <w:div w:id="301203837">
          <w:marLeft w:val="0"/>
          <w:marRight w:val="0"/>
          <w:marTop w:val="0"/>
          <w:marBottom w:val="0"/>
          <w:divBdr>
            <w:top w:val="none" w:sz="0" w:space="0" w:color="auto"/>
            <w:left w:val="none" w:sz="0" w:space="0" w:color="auto"/>
            <w:bottom w:val="none" w:sz="0" w:space="0" w:color="auto"/>
            <w:right w:val="none" w:sz="0" w:space="0" w:color="auto"/>
          </w:divBdr>
        </w:div>
        <w:div w:id="708800211">
          <w:marLeft w:val="0"/>
          <w:marRight w:val="0"/>
          <w:marTop w:val="0"/>
          <w:marBottom w:val="0"/>
          <w:divBdr>
            <w:top w:val="none" w:sz="0" w:space="0" w:color="auto"/>
            <w:left w:val="none" w:sz="0" w:space="0" w:color="auto"/>
            <w:bottom w:val="none" w:sz="0" w:space="0" w:color="auto"/>
            <w:right w:val="none" w:sz="0" w:space="0" w:color="auto"/>
          </w:divBdr>
        </w:div>
        <w:div w:id="804280755">
          <w:marLeft w:val="0"/>
          <w:marRight w:val="0"/>
          <w:marTop w:val="0"/>
          <w:marBottom w:val="0"/>
          <w:divBdr>
            <w:top w:val="none" w:sz="0" w:space="0" w:color="auto"/>
            <w:left w:val="none" w:sz="0" w:space="0" w:color="auto"/>
            <w:bottom w:val="none" w:sz="0" w:space="0" w:color="auto"/>
            <w:right w:val="none" w:sz="0" w:space="0" w:color="auto"/>
          </w:divBdr>
        </w:div>
        <w:div w:id="1128739355">
          <w:marLeft w:val="0"/>
          <w:marRight w:val="0"/>
          <w:marTop w:val="0"/>
          <w:marBottom w:val="0"/>
          <w:divBdr>
            <w:top w:val="none" w:sz="0" w:space="0" w:color="auto"/>
            <w:left w:val="none" w:sz="0" w:space="0" w:color="auto"/>
            <w:bottom w:val="none" w:sz="0" w:space="0" w:color="auto"/>
            <w:right w:val="none" w:sz="0" w:space="0" w:color="auto"/>
          </w:divBdr>
        </w:div>
        <w:div w:id="1479221204">
          <w:marLeft w:val="0"/>
          <w:marRight w:val="0"/>
          <w:marTop w:val="0"/>
          <w:marBottom w:val="0"/>
          <w:divBdr>
            <w:top w:val="none" w:sz="0" w:space="0" w:color="auto"/>
            <w:left w:val="none" w:sz="0" w:space="0" w:color="auto"/>
            <w:bottom w:val="none" w:sz="0" w:space="0" w:color="auto"/>
            <w:right w:val="none" w:sz="0" w:space="0" w:color="auto"/>
          </w:divBdr>
        </w:div>
        <w:div w:id="381638409">
          <w:marLeft w:val="0"/>
          <w:marRight w:val="0"/>
          <w:marTop w:val="0"/>
          <w:marBottom w:val="0"/>
          <w:divBdr>
            <w:top w:val="none" w:sz="0" w:space="0" w:color="auto"/>
            <w:left w:val="none" w:sz="0" w:space="0" w:color="auto"/>
            <w:bottom w:val="none" w:sz="0" w:space="0" w:color="auto"/>
            <w:right w:val="none" w:sz="0" w:space="0" w:color="auto"/>
          </w:divBdr>
        </w:div>
      </w:divsChild>
    </w:div>
    <w:div w:id="606280666">
      <w:bodyDiv w:val="1"/>
      <w:marLeft w:val="0"/>
      <w:marRight w:val="0"/>
      <w:marTop w:val="0"/>
      <w:marBottom w:val="0"/>
      <w:divBdr>
        <w:top w:val="none" w:sz="0" w:space="0" w:color="auto"/>
        <w:left w:val="none" w:sz="0" w:space="0" w:color="auto"/>
        <w:bottom w:val="none" w:sz="0" w:space="0" w:color="auto"/>
        <w:right w:val="none" w:sz="0" w:space="0" w:color="auto"/>
      </w:divBdr>
      <w:divsChild>
        <w:div w:id="82648624">
          <w:marLeft w:val="0"/>
          <w:marRight w:val="0"/>
          <w:marTop w:val="0"/>
          <w:marBottom w:val="0"/>
          <w:divBdr>
            <w:top w:val="none" w:sz="0" w:space="0" w:color="auto"/>
            <w:left w:val="none" w:sz="0" w:space="0" w:color="auto"/>
            <w:bottom w:val="none" w:sz="0" w:space="0" w:color="auto"/>
            <w:right w:val="none" w:sz="0" w:space="0" w:color="auto"/>
          </w:divBdr>
        </w:div>
        <w:div w:id="912617435">
          <w:marLeft w:val="0"/>
          <w:marRight w:val="0"/>
          <w:marTop w:val="0"/>
          <w:marBottom w:val="0"/>
          <w:divBdr>
            <w:top w:val="none" w:sz="0" w:space="0" w:color="auto"/>
            <w:left w:val="none" w:sz="0" w:space="0" w:color="auto"/>
            <w:bottom w:val="none" w:sz="0" w:space="0" w:color="auto"/>
            <w:right w:val="none" w:sz="0" w:space="0" w:color="auto"/>
          </w:divBdr>
        </w:div>
        <w:div w:id="1123573321">
          <w:marLeft w:val="0"/>
          <w:marRight w:val="0"/>
          <w:marTop w:val="0"/>
          <w:marBottom w:val="0"/>
          <w:divBdr>
            <w:top w:val="none" w:sz="0" w:space="0" w:color="auto"/>
            <w:left w:val="none" w:sz="0" w:space="0" w:color="auto"/>
            <w:bottom w:val="none" w:sz="0" w:space="0" w:color="auto"/>
            <w:right w:val="none" w:sz="0" w:space="0" w:color="auto"/>
          </w:divBdr>
        </w:div>
        <w:div w:id="819275473">
          <w:marLeft w:val="0"/>
          <w:marRight w:val="0"/>
          <w:marTop w:val="0"/>
          <w:marBottom w:val="0"/>
          <w:divBdr>
            <w:top w:val="none" w:sz="0" w:space="0" w:color="auto"/>
            <w:left w:val="none" w:sz="0" w:space="0" w:color="auto"/>
            <w:bottom w:val="none" w:sz="0" w:space="0" w:color="auto"/>
            <w:right w:val="none" w:sz="0" w:space="0" w:color="auto"/>
          </w:divBdr>
        </w:div>
        <w:div w:id="683166269">
          <w:marLeft w:val="0"/>
          <w:marRight w:val="0"/>
          <w:marTop w:val="0"/>
          <w:marBottom w:val="0"/>
          <w:divBdr>
            <w:top w:val="none" w:sz="0" w:space="0" w:color="auto"/>
            <w:left w:val="none" w:sz="0" w:space="0" w:color="auto"/>
            <w:bottom w:val="none" w:sz="0" w:space="0" w:color="auto"/>
            <w:right w:val="none" w:sz="0" w:space="0" w:color="auto"/>
          </w:divBdr>
        </w:div>
        <w:div w:id="315652098">
          <w:marLeft w:val="0"/>
          <w:marRight w:val="0"/>
          <w:marTop w:val="0"/>
          <w:marBottom w:val="0"/>
          <w:divBdr>
            <w:top w:val="none" w:sz="0" w:space="0" w:color="auto"/>
            <w:left w:val="none" w:sz="0" w:space="0" w:color="auto"/>
            <w:bottom w:val="none" w:sz="0" w:space="0" w:color="auto"/>
            <w:right w:val="none" w:sz="0" w:space="0" w:color="auto"/>
          </w:divBdr>
        </w:div>
        <w:div w:id="146947495">
          <w:marLeft w:val="0"/>
          <w:marRight w:val="0"/>
          <w:marTop w:val="0"/>
          <w:marBottom w:val="0"/>
          <w:divBdr>
            <w:top w:val="none" w:sz="0" w:space="0" w:color="auto"/>
            <w:left w:val="none" w:sz="0" w:space="0" w:color="auto"/>
            <w:bottom w:val="none" w:sz="0" w:space="0" w:color="auto"/>
            <w:right w:val="none" w:sz="0" w:space="0" w:color="auto"/>
          </w:divBdr>
        </w:div>
        <w:div w:id="1169515851">
          <w:marLeft w:val="0"/>
          <w:marRight w:val="0"/>
          <w:marTop w:val="0"/>
          <w:marBottom w:val="0"/>
          <w:divBdr>
            <w:top w:val="none" w:sz="0" w:space="0" w:color="auto"/>
            <w:left w:val="none" w:sz="0" w:space="0" w:color="auto"/>
            <w:bottom w:val="none" w:sz="0" w:space="0" w:color="auto"/>
            <w:right w:val="none" w:sz="0" w:space="0" w:color="auto"/>
          </w:divBdr>
        </w:div>
        <w:div w:id="22831641">
          <w:marLeft w:val="0"/>
          <w:marRight w:val="0"/>
          <w:marTop w:val="0"/>
          <w:marBottom w:val="0"/>
          <w:divBdr>
            <w:top w:val="none" w:sz="0" w:space="0" w:color="auto"/>
            <w:left w:val="none" w:sz="0" w:space="0" w:color="auto"/>
            <w:bottom w:val="none" w:sz="0" w:space="0" w:color="auto"/>
            <w:right w:val="none" w:sz="0" w:space="0" w:color="auto"/>
          </w:divBdr>
        </w:div>
        <w:div w:id="1943495071">
          <w:marLeft w:val="0"/>
          <w:marRight w:val="0"/>
          <w:marTop w:val="0"/>
          <w:marBottom w:val="0"/>
          <w:divBdr>
            <w:top w:val="none" w:sz="0" w:space="0" w:color="auto"/>
            <w:left w:val="none" w:sz="0" w:space="0" w:color="auto"/>
            <w:bottom w:val="none" w:sz="0" w:space="0" w:color="auto"/>
            <w:right w:val="none" w:sz="0" w:space="0" w:color="auto"/>
          </w:divBdr>
        </w:div>
        <w:div w:id="906912543">
          <w:marLeft w:val="0"/>
          <w:marRight w:val="0"/>
          <w:marTop w:val="0"/>
          <w:marBottom w:val="0"/>
          <w:divBdr>
            <w:top w:val="none" w:sz="0" w:space="0" w:color="auto"/>
            <w:left w:val="none" w:sz="0" w:space="0" w:color="auto"/>
            <w:bottom w:val="none" w:sz="0" w:space="0" w:color="auto"/>
            <w:right w:val="none" w:sz="0" w:space="0" w:color="auto"/>
          </w:divBdr>
        </w:div>
        <w:div w:id="792208536">
          <w:marLeft w:val="0"/>
          <w:marRight w:val="0"/>
          <w:marTop w:val="0"/>
          <w:marBottom w:val="0"/>
          <w:divBdr>
            <w:top w:val="none" w:sz="0" w:space="0" w:color="auto"/>
            <w:left w:val="none" w:sz="0" w:space="0" w:color="auto"/>
            <w:bottom w:val="none" w:sz="0" w:space="0" w:color="auto"/>
            <w:right w:val="none" w:sz="0" w:space="0" w:color="auto"/>
          </w:divBdr>
        </w:div>
        <w:div w:id="1537814085">
          <w:marLeft w:val="0"/>
          <w:marRight w:val="0"/>
          <w:marTop w:val="0"/>
          <w:marBottom w:val="0"/>
          <w:divBdr>
            <w:top w:val="none" w:sz="0" w:space="0" w:color="auto"/>
            <w:left w:val="none" w:sz="0" w:space="0" w:color="auto"/>
            <w:bottom w:val="none" w:sz="0" w:space="0" w:color="auto"/>
            <w:right w:val="none" w:sz="0" w:space="0" w:color="auto"/>
          </w:divBdr>
        </w:div>
      </w:divsChild>
    </w:div>
    <w:div w:id="725955322">
      <w:bodyDiv w:val="1"/>
      <w:marLeft w:val="0"/>
      <w:marRight w:val="0"/>
      <w:marTop w:val="0"/>
      <w:marBottom w:val="0"/>
      <w:divBdr>
        <w:top w:val="none" w:sz="0" w:space="0" w:color="auto"/>
        <w:left w:val="none" w:sz="0" w:space="0" w:color="auto"/>
        <w:bottom w:val="none" w:sz="0" w:space="0" w:color="auto"/>
        <w:right w:val="none" w:sz="0" w:space="0" w:color="auto"/>
      </w:divBdr>
      <w:divsChild>
        <w:div w:id="1968310890">
          <w:marLeft w:val="0"/>
          <w:marRight w:val="0"/>
          <w:marTop w:val="0"/>
          <w:marBottom w:val="0"/>
          <w:divBdr>
            <w:top w:val="none" w:sz="0" w:space="0" w:color="auto"/>
            <w:left w:val="none" w:sz="0" w:space="0" w:color="auto"/>
            <w:bottom w:val="none" w:sz="0" w:space="0" w:color="auto"/>
            <w:right w:val="none" w:sz="0" w:space="0" w:color="auto"/>
          </w:divBdr>
        </w:div>
        <w:div w:id="2094282280">
          <w:marLeft w:val="0"/>
          <w:marRight w:val="0"/>
          <w:marTop w:val="0"/>
          <w:marBottom w:val="0"/>
          <w:divBdr>
            <w:top w:val="none" w:sz="0" w:space="0" w:color="auto"/>
            <w:left w:val="none" w:sz="0" w:space="0" w:color="auto"/>
            <w:bottom w:val="none" w:sz="0" w:space="0" w:color="auto"/>
            <w:right w:val="none" w:sz="0" w:space="0" w:color="auto"/>
          </w:divBdr>
        </w:div>
        <w:div w:id="838429152">
          <w:marLeft w:val="0"/>
          <w:marRight w:val="0"/>
          <w:marTop w:val="0"/>
          <w:marBottom w:val="0"/>
          <w:divBdr>
            <w:top w:val="none" w:sz="0" w:space="0" w:color="auto"/>
            <w:left w:val="none" w:sz="0" w:space="0" w:color="auto"/>
            <w:bottom w:val="none" w:sz="0" w:space="0" w:color="auto"/>
            <w:right w:val="none" w:sz="0" w:space="0" w:color="auto"/>
          </w:divBdr>
        </w:div>
        <w:div w:id="1637024079">
          <w:marLeft w:val="0"/>
          <w:marRight w:val="0"/>
          <w:marTop w:val="0"/>
          <w:marBottom w:val="0"/>
          <w:divBdr>
            <w:top w:val="none" w:sz="0" w:space="0" w:color="auto"/>
            <w:left w:val="none" w:sz="0" w:space="0" w:color="auto"/>
            <w:bottom w:val="none" w:sz="0" w:space="0" w:color="auto"/>
            <w:right w:val="none" w:sz="0" w:space="0" w:color="auto"/>
          </w:divBdr>
        </w:div>
      </w:divsChild>
    </w:div>
    <w:div w:id="841161350">
      <w:bodyDiv w:val="1"/>
      <w:marLeft w:val="0"/>
      <w:marRight w:val="0"/>
      <w:marTop w:val="0"/>
      <w:marBottom w:val="0"/>
      <w:divBdr>
        <w:top w:val="none" w:sz="0" w:space="0" w:color="auto"/>
        <w:left w:val="none" w:sz="0" w:space="0" w:color="auto"/>
        <w:bottom w:val="none" w:sz="0" w:space="0" w:color="auto"/>
        <w:right w:val="none" w:sz="0" w:space="0" w:color="auto"/>
      </w:divBdr>
      <w:divsChild>
        <w:div w:id="607665508">
          <w:marLeft w:val="0"/>
          <w:marRight w:val="0"/>
          <w:marTop w:val="0"/>
          <w:marBottom w:val="0"/>
          <w:divBdr>
            <w:top w:val="none" w:sz="0" w:space="0" w:color="auto"/>
            <w:left w:val="none" w:sz="0" w:space="0" w:color="auto"/>
            <w:bottom w:val="none" w:sz="0" w:space="0" w:color="auto"/>
            <w:right w:val="none" w:sz="0" w:space="0" w:color="auto"/>
          </w:divBdr>
        </w:div>
        <w:div w:id="1327247644">
          <w:marLeft w:val="0"/>
          <w:marRight w:val="0"/>
          <w:marTop w:val="0"/>
          <w:marBottom w:val="0"/>
          <w:divBdr>
            <w:top w:val="none" w:sz="0" w:space="0" w:color="auto"/>
            <w:left w:val="none" w:sz="0" w:space="0" w:color="auto"/>
            <w:bottom w:val="none" w:sz="0" w:space="0" w:color="auto"/>
            <w:right w:val="none" w:sz="0" w:space="0" w:color="auto"/>
          </w:divBdr>
        </w:div>
        <w:div w:id="317729285">
          <w:marLeft w:val="0"/>
          <w:marRight w:val="0"/>
          <w:marTop w:val="0"/>
          <w:marBottom w:val="0"/>
          <w:divBdr>
            <w:top w:val="none" w:sz="0" w:space="0" w:color="auto"/>
            <w:left w:val="none" w:sz="0" w:space="0" w:color="auto"/>
            <w:bottom w:val="none" w:sz="0" w:space="0" w:color="auto"/>
            <w:right w:val="none" w:sz="0" w:space="0" w:color="auto"/>
          </w:divBdr>
        </w:div>
        <w:div w:id="387189471">
          <w:marLeft w:val="0"/>
          <w:marRight w:val="0"/>
          <w:marTop w:val="0"/>
          <w:marBottom w:val="0"/>
          <w:divBdr>
            <w:top w:val="none" w:sz="0" w:space="0" w:color="auto"/>
            <w:left w:val="none" w:sz="0" w:space="0" w:color="auto"/>
            <w:bottom w:val="none" w:sz="0" w:space="0" w:color="auto"/>
            <w:right w:val="none" w:sz="0" w:space="0" w:color="auto"/>
          </w:divBdr>
        </w:div>
        <w:div w:id="152916977">
          <w:marLeft w:val="0"/>
          <w:marRight w:val="0"/>
          <w:marTop w:val="0"/>
          <w:marBottom w:val="0"/>
          <w:divBdr>
            <w:top w:val="none" w:sz="0" w:space="0" w:color="auto"/>
            <w:left w:val="none" w:sz="0" w:space="0" w:color="auto"/>
            <w:bottom w:val="none" w:sz="0" w:space="0" w:color="auto"/>
            <w:right w:val="none" w:sz="0" w:space="0" w:color="auto"/>
          </w:divBdr>
        </w:div>
        <w:div w:id="1486778782">
          <w:marLeft w:val="0"/>
          <w:marRight w:val="0"/>
          <w:marTop w:val="0"/>
          <w:marBottom w:val="0"/>
          <w:divBdr>
            <w:top w:val="none" w:sz="0" w:space="0" w:color="auto"/>
            <w:left w:val="none" w:sz="0" w:space="0" w:color="auto"/>
            <w:bottom w:val="none" w:sz="0" w:space="0" w:color="auto"/>
            <w:right w:val="none" w:sz="0" w:space="0" w:color="auto"/>
          </w:divBdr>
        </w:div>
        <w:div w:id="1823085211">
          <w:marLeft w:val="0"/>
          <w:marRight w:val="0"/>
          <w:marTop w:val="0"/>
          <w:marBottom w:val="0"/>
          <w:divBdr>
            <w:top w:val="none" w:sz="0" w:space="0" w:color="auto"/>
            <w:left w:val="none" w:sz="0" w:space="0" w:color="auto"/>
            <w:bottom w:val="none" w:sz="0" w:space="0" w:color="auto"/>
            <w:right w:val="none" w:sz="0" w:space="0" w:color="auto"/>
          </w:divBdr>
        </w:div>
        <w:div w:id="1559586448">
          <w:marLeft w:val="0"/>
          <w:marRight w:val="0"/>
          <w:marTop w:val="0"/>
          <w:marBottom w:val="0"/>
          <w:divBdr>
            <w:top w:val="none" w:sz="0" w:space="0" w:color="auto"/>
            <w:left w:val="none" w:sz="0" w:space="0" w:color="auto"/>
            <w:bottom w:val="none" w:sz="0" w:space="0" w:color="auto"/>
            <w:right w:val="none" w:sz="0" w:space="0" w:color="auto"/>
          </w:divBdr>
        </w:div>
        <w:div w:id="1529828547">
          <w:marLeft w:val="0"/>
          <w:marRight w:val="0"/>
          <w:marTop w:val="0"/>
          <w:marBottom w:val="0"/>
          <w:divBdr>
            <w:top w:val="none" w:sz="0" w:space="0" w:color="auto"/>
            <w:left w:val="none" w:sz="0" w:space="0" w:color="auto"/>
            <w:bottom w:val="none" w:sz="0" w:space="0" w:color="auto"/>
            <w:right w:val="none" w:sz="0" w:space="0" w:color="auto"/>
          </w:divBdr>
        </w:div>
        <w:div w:id="1597594486">
          <w:marLeft w:val="0"/>
          <w:marRight w:val="0"/>
          <w:marTop w:val="0"/>
          <w:marBottom w:val="0"/>
          <w:divBdr>
            <w:top w:val="none" w:sz="0" w:space="0" w:color="auto"/>
            <w:left w:val="none" w:sz="0" w:space="0" w:color="auto"/>
            <w:bottom w:val="none" w:sz="0" w:space="0" w:color="auto"/>
            <w:right w:val="none" w:sz="0" w:space="0" w:color="auto"/>
          </w:divBdr>
        </w:div>
        <w:div w:id="1902598485">
          <w:marLeft w:val="0"/>
          <w:marRight w:val="0"/>
          <w:marTop w:val="0"/>
          <w:marBottom w:val="0"/>
          <w:divBdr>
            <w:top w:val="none" w:sz="0" w:space="0" w:color="auto"/>
            <w:left w:val="none" w:sz="0" w:space="0" w:color="auto"/>
            <w:bottom w:val="none" w:sz="0" w:space="0" w:color="auto"/>
            <w:right w:val="none" w:sz="0" w:space="0" w:color="auto"/>
          </w:divBdr>
        </w:div>
        <w:div w:id="664288282">
          <w:marLeft w:val="0"/>
          <w:marRight w:val="0"/>
          <w:marTop w:val="0"/>
          <w:marBottom w:val="0"/>
          <w:divBdr>
            <w:top w:val="none" w:sz="0" w:space="0" w:color="auto"/>
            <w:left w:val="none" w:sz="0" w:space="0" w:color="auto"/>
            <w:bottom w:val="none" w:sz="0" w:space="0" w:color="auto"/>
            <w:right w:val="none" w:sz="0" w:space="0" w:color="auto"/>
          </w:divBdr>
        </w:div>
        <w:div w:id="1100224148">
          <w:marLeft w:val="0"/>
          <w:marRight w:val="0"/>
          <w:marTop w:val="0"/>
          <w:marBottom w:val="0"/>
          <w:divBdr>
            <w:top w:val="none" w:sz="0" w:space="0" w:color="auto"/>
            <w:left w:val="none" w:sz="0" w:space="0" w:color="auto"/>
            <w:bottom w:val="none" w:sz="0" w:space="0" w:color="auto"/>
            <w:right w:val="none" w:sz="0" w:space="0" w:color="auto"/>
          </w:divBdr>
        </w:div>
        <w:div w:id="1076053854">
          <w:marLeft w:val="0"/>
          <w:marRight w:val="0"/>
          <w:marTop w:val="0"/>
          <w:marBottom w:val="0"/>
          <w:divBdr>
            <w:top w:val="none" w:sz="0" w:space="0" w:color="auto"/>
            <w:left w:val="none" w:sz="0" w:space="0" w:color="auto"/>
            <w:bottom w:val="none" w:sz="0" w:space="0" w:color="auto"/>
            <w:right w:val="none" w:sz="0" w:space="0" w:color="auto"/>
          </w:divBdr>
        </w:div>
        <w:div w:id="2092123321">
          <w:marLeft w:val="0"/>
          <w:marRight w:val="0"/>
          <w:marTop w:val="0"/>
          <w:marBottom w:val="0"/>
          <w:divBdr>
            <w:top w:val="none" w:sz="0" w:space="0" w:color="auto"/>
            <w:left w:val="none" w:sz="0" w:space="0" w:color="auto"/>
            <w:bottom w:val="none" w:sz="0" w:space="0" w:color="auto"/>
            <w:right w:val="none" w:sz="0" w:space="0" w:color="auto"/>
          </w:divBdr>
        </w:div>
        <w:div w:id="188184349">
          <w:marLeft w:val="0"/>
          <w:marRight w:val="0"/>
          <w:marTop w:val="0"/>
          <w:marBottom w:val="0"/>
          <w:divBdr>
            <w:top w:val="none" w:sz="0" w:space="0" w:color="auto"/>
            <w:left w:val="none" w:sz="0" w:space="0" w:color="auto"/>
            <w:bottom w:val="none" w:sz="0" w:space="0" w:color="auto"/>
            <w:right w:val="none" w:sz="0" w:space="0" w:color="auto"/>
          </w:divBdr>
        </w:div>
        <w:div w:id="869103518">
          <w:marLeft w:val="0"/>
          <w:marRight w:val="0"/>
          <w:marTop w:val="0"/>
          <w:marBottom w:val="0"/>
          <w:divBdr>
            <w:top w:val="none" w:sz="0" w:space="0" w:color="auto"/>
            <w:left w:val="none" w:sz="0" w:space="0" w:color="auto"/>
            <w:bottom w:val="none" w:sz="0" w:space="0" w:color="auto"/>
            <w:right w:val="none" w:sz="0" w:space="0" w:color="auto"/>
          </w:divBdr>
        </w:div>
        <w:div w:id="283388617">
          <w:marLeft w:val="0"/>
          <w:marRight w:val="0"/>
          <w:marTop w:val="0"/>
          <w:marBottom w:val="0"/>
          <w:divBdr>
            <w:top w:val="none" w:sz="0" w:space="0" w:color="auto"/>
            <w:left w:val="none" w:sz="0" w:space="0" w:color="auto"/>
            <w:bottom w:val="none" w:sz="0" w:space="0" w:color="auto"/>
            <w:right w:val="none" w:sz="0" w:space="0" w:color="auto"/>
          </w:divBdr>
        </w:div>
        <w:div w:id="2015455404">
          <w:marLeft w:val="0"/>
          <w:marRight w:val="0"/>
          <w:marTop w:val="0"/>
          <w:marBottom w:val="0"/>
          <w:divBdr>
            <w:top w:val="none" w:sz="0" w:space="0" w:color="auto"/>
            <w:left w:val="none" w:sz="0" w:space="0" w:color="auto"/>
            <w:bottom w:val="none" w:sz="0" w:space="0" w:color="auto"/>
            <w:right w:val="none" w:sz="0" w:space="0" w:color="auto"/>
          </w:divBdr>
        </w:div>
      </w:divsChild>
    </w:div>
    <w:div w:id="951588800">
      <w:bodyDiv w:val="1"/>
      <w:marLeft w:val="0"/>
      <w:marRight w:val="0"/>
      <w:marTop w:val="0"/>
      <w:marBottom w:val="0"/>
      <w:divBdr>
        <w:top w:val="none" w:sz="0" w:space="0" w:color="auto"/>
        <w:left w:val="none" w:sz="0" w:space="0" w:color="auto"/>
        <w:bottom w:val="none" w:sz="0" w:space="0" w:color="auto"/>
        <w:right w:val="none" w:sz="0" w:space="0" w:color="auto"/>
      </w:divBdr>
      <w:divsChild>
        <w:div w:id="325547939">
          <w:marLeft w:val="0"/>
          <w:marRight w:val="0"/>
          <w:marTop w:val="0"/>
          <w:marBottom w:val="0"/>
          <w:divBdr>
            <w:top w:val="none" w:sz="0" w:space="0" w:color="auto"/>
            <w:left w:val="none" w:sz="0" w:space="0" w:color="auto"/>
            <w:bottom w:val="none" w:sz="0" w:space="0" w:color="auto"/>
            <w:right w:val="none" w:sz="0" w:space="0" w:color="auto"/>
          </w:divBdr>
        </w:div>
        <w:div w:id="1553227792">
          <w:marLeft w:val="0"/>
          <w:marRight w:val="0"/>
          <w:marTop w:val="0"/>
          <w:marBottom w:val="0"/>
          <w:divBdr>
            <w:top w:val="none" w:sz="0" w:space="0" w:color="auto"/>
            <w:left w:val="none" w:sz="0" w:space="0" w:color="auto"/>
            <w:bottom w:val="none" w:sz="0" w:space="0" w:color="auto"/>
            <w:right w:val="none" w:sz="0" w:space="0" w:color="auto"/>
          </w:divBdr>
        </w:div>
        <w:div w:id="1523740951">
          <w:marLeft w:val="0"/>
          <w:marRight w:val="0"/>
          <w:marTop w:val="0"/>
          <w:marBottom w:val="0"/>
          <w:divBdr>
            <w:top w:val="none" w:sz="0" w:space="0" w:color="auto"/>
            <w:left w:val="none" w:sz="0" w:space="0" w:color="auto"/>
            <w:bottom w:val="none" w:sz="0" w:space="0" w:color="auto"/>
            <w:right w:val="none" w:sz="0" w:space="0" w:color="auto"/>
          </w:divBdr>
        </w:div>
        <w:div w:id="529416648">
          <w:marLeft w:val="0"/>
          <w:marRight w:val="0"/>
          <w:marTop w:val="0"/>
          <w:marBottom w:val="0"/>
          <w:divBdr>
            <w:top w:val="none" w:sz="0" w:space="0" w:color="auto"/>
            <w:left w:val="none" w:sz="0" w:space="0" w:color="auto"/>
            <w:bottom w:val="none" w:sz="0" w:space="0" w:color="auto"/>
            <w:right w:val="none" w:sz="0" w:space="0" w:color="auto"/>
          </w:divBdr>
        </w:div>
        <w:div w:id="566036250">
          <w:marLeft w:val="0"/>
          <w:marRight w:val="0"/>
          <w:marTop w:val="0"/>
          <w:marBottom w:val="0"/>
          <w:divBdr>
            <w:top w:val="none" w:sz="0" w:space="0" w:color="auto"/>
            <w:left w:val="none" w:sz="0" w:space="0" w:color="auto"/>
            <w:bottom w:val="none" w:sz="0" w:space="0" w:color="auto"/>
            <w:right w:val="none" w:sz="0" w:space="0" w:color="auto"/>
          </w:divBdr>
        </w:div>
        <w:div w:id="1841311785">
          <w:marLeft w:val="0"/>
          <w:marRight w:val="0"/>
          <w:marTop w:val="0"/>
          <w:marBottom w:val="0"/>
          <w:divBdr>
            <w:top w:val="none" w:sz="0" w:space="0" w:color="auto"/>
            <w:left w:val="none" w:sz="0" w:space="0" w:color="auto"/>
            <w:bottom w:val="none" w:sz="0" w:space="0" w:color="auto"/>
            <w:right w:val="none" w:sz="0" w:space="0" w:color="auto"/>
          </w:divBdr>
        </w:div>
        <w:div w:id="963002103">
          <w:marLeft w:val="0"/>
          <w:marRight w:val="0"/>
          <w:marTop w:val="0"/>
          <w:marBottom w:val="0"/>
          <w:divBdr>
            <w:top w:val="none" w:sz="0" w:space="0" w:color="auto"/>
            <w:left w:val="none" w:sz="0" w:space="0" w:color="auto"/>
            <w:bottom w:val="none" w:sz="0" w:space="0" w:color="auto"/>
            <w:right w:val="none" w:sz="0" w:space="0" w:color="auto"/>
          </w:divBdr>
        </w:div>
        <w:div w:id="778525604">
          <w:marLeft w:val="0"/>
          <w:marRight w:val="0"/>
          <w:marTop w:val="0"/>
          <w:marBottom w:val="0"/>
          <w:divBdr>
            <w:top w:val="none" w:sz="0" w:space="0" w:color="auto"/>
            <w:left w:val="none" w:sz="0" w:space="0" w:color="auto"/>
            <w:bottom w:val="none" w:sz="0" w:space="0" w:color="auto"/>
            <w:right w:val="none" w:sz="0" w:space="0" w:color="auto"/>
          </w:divBdr>
        </w:div>
        <w:div w:id="1203783915">
          <w:marLeft w:val="0"/>
          <w:marRight w:val="0"/>
          <w:marTop w:val="0"/>
          <w:marBottom w:val="0"/>
          <w:divBdr>
            <w:top w:val="none" w:sz="0" w:space="0" w:color="auto"/>
            <w:left w:val="none" w:sz="0" w:space="0" w:color="auto"/>
            <w:bottom w:val="none" w:sz="0" w:space="0" w:color="auto"/>
            <w:right w:val="none" w:sz="0" w:space="0" w:color="auto"/>
          </w:divBdr>
        </w:div>
        <w:div w:id="2053188809">
          <w:marLeft w:val="0"/>
          <w:marRight w:val="0"/>
          <w:marTop w:val="0"/>
          <w:marBottom w:val="0"/>
          <w:divBdr>
            <w:top w:val="none" w:sz="0" w:space="0" w:color="auto"/>
            <w:left w:val="none" w:sz="0" w:space="0" w:color="auto"/>
            <w:bottom w:val="none" w:sz="0" w:space="0" w:color="auto"/>
            <w:right w:val="none" w:sz="0" w:space="0" w:color="auto"/>
          </w:divBdr>
        </w:div>
        <w:div w:id="679937008">
          <w:marLeft w:val="0"/>
          <w:marRight w:val="0"/>
          <w:marTop w:val="0"/>
          <w:marBottom w:val="0"/>
          <w:divBdr>
            <w:top w:val="none" w:sz="0" w:space="0" w:color="auto"/>
            <w:left w:val="none" w:sz="0" w:space="0" w:color="auto"/>
            <w:bottom w:val="none" w:sz="0" w:space="0" w:color="auto"/>
            <w:right w:val="none" w:sz="0" w:space="0" w:color="auto"/>
          </w:divBdr>
        </w:div>
        <w:div w:id="168060867">
          <w:marLeft w:val="0"/>
          <w:marRight w:val="0"/>
          <w:marTop w:val="0"/>
          <w:marBottom w:val="0"/>
          <w:divBdr>
            <w:top w:val="none" w:sz="0" w:space="0" w:color="auto"/>
            <w:left w:val="none" w:sz="0" w:space="0" w:color="auto"/>
            <w:bottom w:val="none" w:sz="0" w:space="0" w:color="auto"/>
            <w:right w:val="none" w:sz="0" w:space="0" w:color="auto"/>
          </w:divBdr>
        </w:div>
        <w:div w:id="1516461722">
          <w:marLeft w:val="0"/>
          <w:marRight w:val="0"/>
          <w:marTop w:val="0"/>
          <w:marBottom w:val="0"/>
          <w:divBdr>
            <w:top w:val="none" w:sz="0" w:space="0" w:color="auto"/>
            <w:left w:val="none" w:sz="0" w:space="0" w:color="auto"/>
            <w:bottom w:val="none" w:sz="0" w:space="0" w:color="auto"/>
            <w:right w:val="none" w:sz="0" w:space="0" w:color="auto"/>
          </w:divBdr>
        </w:div>
        <w:div w:id="1684043489">
          <w:marLeft w:val="0"/>
          <w:marRight w:val="0"/>
          <w:marTop w:val="0"/>
          <w:marBottom w:val="0"/>
          <w:divBdr>
            <w:top w:val="none" w:sz="0" w:space="0" w:color="auto"/>
            <w:left w:val="none" w:sz="0" w:space="0" w:color="auto"/>
            <w:bottom w:val="none" w:sz="0" w:space="0" w:color="auto"/>
            <w:right w:val="none" w:sz="0" w:space="0" w:color="auto"/>
          </w:divBdr>
        </w:div>
      </w:divsChild>
    </w:div>
    <w:div w:id="1090736001">
      <w:bodyDiv w:val="1"/>
      <w:marLeft w:val="0"/>
      <w:marRight w:val="0"/>
      <w:marTop w:val="0"/>
      <w:marBottom w:val="0"/>
      <w:divBdr>
        <w:top w:val="none" w:sz="0" w:space="0" w:color="auto"/>
        <w:left w:val="none" w:sz="0" w:space="0" w:color="auto"/>
        <w:bottom w:val="none" w:sz="0" w:space="0" w:color="auto"/>
        <w:right w:val="none" w:sz="0" w:space="0" w:color="auto"/>
      </w:divBdr>
      <w:divsChild>
        <w:div w:id="1334408689">
          <w:marLeft w:val="0"/>
          <w:marRight w:val="0"/>
          <w:marTop w:val="0"/>
          <w:marBottom w:val="0"/>
          <w:divBdr>
            <w:top w:val="none" w:sz="0" w:space="0" w:color="auto"/>
            <w:left w:val="none" w:sz="0" w:space="0" w:color="auto"/>
            <w:bottom w:val="none" w:sz="0" w:space="0" w:color="auto"/>
            <w:right w:val="none" w:sz="0" w:space="0" w:color="auto"/>
          </w:divBdr>
        </w:div>
        <w:div w:id="1397581753">
          <w:marLeft w:val="0"/>
          <w:marRight w:val="0"/>
          <w:marTop w:val="0"/>
          <w:marBottom w:val="0"/>
          <w:divBdr>
            <w:top w:val="none" w:sz="0" w:space="0" w:color="auto"/>
            <w:left w:val="none" w:sz="0" w:space="0" w:color="auto"/>
            <w:bottom w:val="none" w:sz="0" w:space="0" w:color="auto"/>
            <w:right w:val="none" w:sz="0" w:space="0" w:color="auto"/>
          </w:divBdr>
        </w:div>
        <w:div w:id="1250308431">
          <w:marLeft w:val="0"/>
          <w:marRight w:val="0"/>
          <w:marTop w:val="0"/>
          <w:marBottom w:val="0"/>
          <w:divBdr>
            <w:top w:val="none" w:sz="0" w:space="0" w:color="auto"/>
            <w:left w:val="none" w:sz="0" w:space="0" w:color="auto"/>
            <w:bottom w:val="none" w:sz="0" w:space="0" w:color="auto"/>
            <w:right w:val="none" w:sz="0" w:space="0" w:color="auto"/>
          </w:divBdr>
        </w:div>
        <w:div w:id="921909040">
          <w:marLeft w:val="0"/>
          <w:marRight w:val="0"/>
          <w:marTop w:val="0"/>
          <w:marBottom w:val="0"/>
          <w:divBdr>
            <w:top w:val="none" w:sz="0" w:space="0" w:color="auto"/>
            <w:left w:val="none" w:sz="0" w:space="0" w:color="auto"/>
            <w:bottom w:val="none" w:sz="0" w:space="0" w:color="auto"/>
            <w:right w:val="none" w:sz="0" w:space="0" w:color="auto"/>
          </w:divBdr>
        </w:div>
        <w:div w:id="978681062">
          <w:marLeft w:val="0"/>
          <w:marRight w:val="0"/>
          <w:marTop w:val="0"/>
          <w:marBottom w:val="0"/>
          <w:divBdr>
            <w:top w:val="none" w:sz="0" w:space="0" w:color="auto"/>
            <w:left w:val="none" w:sz="0" w:space="0" w:color="auto"/>
            <w:bottom w:val="none" w:sz="0" w:space="0" w:color="auto"/>
            <w:right w:val="none" w:sz="0" w:space="0" w:color="auto"/>
          </w:divBdr>
        </w:div>
        <w:div w:id="1019697377">
          <w:marLeft w:val="0"/>
          <w:marRight w:val="0"/>
          <w:marTop w:val="0"/>
          <w:marBottom w:val="0"/>
          <w:divBdr>
            <w:top w:val="none" w:sz="0" w:space="0" w:color="auto"/>
            <w:left w:val="none" w:sz="0" w:space="0" w:color="auto"/>
            <w:bottom w:val="none" w:sz="0" w:space="0" w:color="auto"/>
            <w:right w:val="none" w:sz="0" w:space="0" w:color="auto"/>
          </w:divBdr>
        </w:div>
        <w:div w:id="1403524502">
          <w:marLeft w:val="0"/>
          <w:marRight w:val="0"/>
          <w:marTop w:val="0"/>
          <w:marBottom w:val="0"/>
          <w:divBdr>
            <w:top w:val="none" w:sz="0" w:space="0" w:color="auto"/>
            <w:left w:val="none" w:sz="0" w:space="0" w:color="auto"/>
            <w:bottom w:val="none" w:sz="0" w:space="0" w:color="auto"/>
            <w:right w:val="none" w:sz="0" w:space="0" w:color="auto"/>
          </w:divBdr>
        </w:div>
        <w:div w:id="430005043">
          <w:marLeft w:val="0"/>
          <w:marRight w:val="0"/>
          <w:marTop w:val="0"/>
          <w:marBottom w:val="0"/>
          <w:divBdr>
            <w:top w:val="none" w:sz="0" w:space="0" w:color="auto"/>
            <w:left w:val="none" w:sz="0" w:space="0" w:color="auto"/>
            <w:bottom w:val="none" w:sz="0" w:space="0" w:color="auto"/>
            <w:right w:val="none" w:sz="0" w:space="0" w:color="auto"/>
          </w:divBdr>
        </w:div>
        <w:div w:id="1366909751">
          <w:marLeft w:val="0"/>
          <w:marRight w:val="0"/>
          <w:marTop w:val="0"/>
          <w:marBottom w:val="0"/>
          <w:divBdr>
            <w:top w:val="none" w:sz="0" w:space="0" w:color="auto"/>
            <w:left w:val="none" w:sz="0" w:space="0" w:color="auto"/>
            <w:bottom w:val="none" w:sz="0" w:space="0" w:color="auto"/>
            <w:right w:val="none" w:sz="0" w:space="0" w:color="auto"/>
          </w:divBdr>
        </w:div>
        <w:div w:id="1311448071">
          <w:marLeft w:val="0"/>
          <w:marRight w:val="0"/>
          <w:marTop w:val="0"/>
          <w:marBottom w:val="0"/>
          <w:divBdr>
            <w:top w:val="none" w:sz="0" w:space="0" w:color="auto"/>
            <w:left w:val="none" w:sz="0" w:space="0" w:color="auto"/>
            <w:bottom w:val="none" w:sz="0" w:space="0" w:color="auto"/>
            <w:right w:val="none" w:sz="0" w:space="0" w:color="auto"/>
          </w:divBdr>
        </w:div>
        <w:div w:id="1374882604">
          <w:marLeft w:val="0"/>
          <w:marRight w:val="0"/>
          <w:marTop w:val="0"/>
          <w:marBottom w:val="0"/>
          <w:divBdr>
            <w:top w:val="none" w:sz="0" w:space="0" w:color="auto"/>
            <w:left w:val="none" w:sz="0" w:space="0" w:color="auto"/>
            <w:bottom w:val="none" w:sz="0" w:space="0" w:color="auto"/>
            <w:right w:val="none" w:sz="0" w:space="0" w:color="auto"/>
          </w:divBdr>
        </w:div>
        <w:div w:id="526794478">
          <w:marLeft w:val="0"/>
          <w:marRight w:val="0"/>
          <w:marTop w:val="0"/>
          <w:marBottom w:val="0"/>
          <w:divBdr>
            <w:top w:val="none" w:sz="0" w:space="0" w:color="auto"/>
            <w:left w:val="none" w:sz="0" w:space="0" w:color="auto"/>
            <w:bottom w:val="none" w:sz="0" w:space="0" w:color="auto"/>
            <w:right w:val="none" w:sz="0" w:space="0" w:color="auto"/>
          </w:divBdr>
        </w:div>
        <w:div w:id="1517576906">
          <w:marLeft w:val="0"/>
          <w:marRight w:val="0"/>
          <w:marTop w:val="0"/>
          <w:marBottom w:val="0"/>
          <w:divBdr>
            <w:top w:val="none" w:sz="0" w:space="0" w:color="auto"/>
            <w:left w:val="none" w:sz="0" w:space="0" w:color="auto"/>
            <w:bottom w:val="none" w:sz="0" w:space="0" w:color="auto"/>
            <w:right w:val="none" w:sz="0" w:space="0" w:color="auto"/>
          </w:divBdr>
        </w:div>
        <w:div w:id="57439707">
          <w:marLeft w:val="0"/>
          <w:marRight w:val="0"/>
          <w:marTop w:val="0"/>
          <w:marBottom w:val="0"/>
          <w:divBdr>
            <w:top w:val="none" w:sz="0" w:space="0" w:color="auto"/>
            <w:left w:val="none" w:sz="0" w:space="0" w:color="auto"/>
            <w:bottom w:val="none" w:sz="0" w:space="0" w:color="auto"/>
            <w:right w:val="none" w:sz="0" w:space="0" w:color="auto"/>
          </w:divBdr>
        </w:div>
        <w:div w:id="204416126">
          <w:marLeft w:val="0"/>
          <w:marRight w:val="0"/>
          <w:marTop w:val="0"/>
          <w:marBottom w:val="0"/>
          <w:divBdr>
            <w:top w:val="none" w:sz="0" w:space="0" w:color="auto"/>
            <w:left w:val="none" w:sz="0" w:space="0" w:color="auto"/>
            <w:bottom w:val="none" w:sz="0" w:space="0" w:color="auto"/>
            <w:right w:val="none" w:sz="0" w:space="0" w:color="auto"/>
          </w:divBdr>
        </w:div>
        <w:div w:id="331375020">
          <w:marLeft w:val="0"/>
          <w:marRight w:val="0"/>
          <w:marTop w:val="0"/>
          <w:marBottom w:val="0"/>
          <w:divBdr>
            <w:top w:val="none" w:sz="0" w:space="0" w:color="auto"/>
            <w:left w:val="none" w:sz="0" w:space="0" w:color="auto"/>
            <w:bottom w:val="none" w:sz="0" w:space="0" w:color="auto"/>
            <w:right w:val="none" w:sz="0" w:space="0" w:color="auto"/>
          </w:divBdr>
        </w:div>
        <w:div w:id="385764659">
          <w:marLeft w:val="0"/>
          <w:marRight w:val="0"/>
          <w:marTop w:val="0"/>
          <w:marBottom w:val="0"/>
          <w:divBdr>
            <w:top w:val="none" w:sz="0" w:space="0" w:color="auto"/>
            <w:left w:val="none" w:sz="0" w:space="0" w:color="auto"/>
            <w:bottom w:val="none" w:sz="0" w:space="0" w:color="auto"/>
            <w:right w:val="none" w:sz="0" w:space="0" w:color="auto"/>
          </w:divBdr>
        </w:div>
        <w:div w:id="801726208">
          <w:marLeft w:val="0"/>
          <w:marRight w:val="0"/>
          <w:marTop w:val="0"/>
          <w:marBottom w:val="0"/>
          <w:divBdr>
            <w:top w:val="none" w:sz="0" w:space="0" w:color="auto"/>
            <w:left w:val="none" w:sz="0" w:space="0" w:color="auto"/>
            <w:bottom w:val="none" w:sz="0" w:space="0" w:color="auto"/>
            <w:right w:val="none" w:sz="0" w:space="0" w:color="auto"/>
          </w:divBdr>
        </w:div>
        <w:div w:id="920258525">
          <w:marLeft w:val="0"/>
          <w:marRight w:val="0"/>
          <w:marTop w:val="0"/>
          <w:marBottom w:val="0"/>
          <w:divBdr>
            <w:top w:val="none" w:sz="0" w:space="0" w:color="auto"/>
            <w:left w:val="none" w:sz="0" w:space="0" w:color="auto"/>
            <w:bottom w:val="none" w:sz="0" w:space="0" w:color="auto"/>
            <w:right w:val="none" w:sz="0" w:space="0" w:color="auto"/>
          </w:divBdr>
        </w:div>
        <w:div w:id="1172917514">
          <w:marLeft w:val="0"/>
          <w:marRight w:val="0"/>
          <w:marTop w:val="0"/>
          <w:marBottom w:val="0"/>
          <w:divBdr>
            <w:top w:val="none" w:sz="0" w:space="0" w:color="auto"/>
            <w:left w:val="none" w:sz="0" w:space="0" w:color="auto"/>
            <w:bottom w:val="none" w:sz="0" w:space="0" w:color="auto"/>
            <w:right w:val="none" w:sz="0" w:space="0" w:color="auto"/>
          </w:divBdr>
        </w:div>
        <w:div w:id="147982088">
          <w:marLeft w:val="0"/>
          <w:marRight w:val="0"/>
          <w:marTop w:val="0"/>
          <w:marBottom w:val="0"/>
          <w:divBdr>
            <w:top w:val="none" w:sz="0" w:space="0" w:color="auto"/>
            <w:left w:val="none" w:sz="0" w:space="0" w:color="auto"/>
            <w:bottom w:val="none" w:sz="0" w:space="0" w:color="auto"/>
            <w:right w:val="none" w:sz="0" w:space="0" w:color="auto"/>
          </w:divBdr>
        </w:div>
        <w:div w:id="1463377649">
          <w:marLeft w:val="0"/>
          <w:marRight w:val="0"/>
          <w:marTop w:val="0"/>
          <w:marBottom w:val="0"/>
          <w:divBdr>
            <w:top w:val="none" w:sz="0" w:space="0" w:color="auto"/>
            <w:left w:val="none" w:sz="0" w:space="0" w:color="auto"/>
            <w:bottom w:val="none" w:sz="0" w:space="0" w:color="auto"/>
            <w:right w:val="none" w:sz="0" w:space="0" w:color="auto"/>
          </w:divBdr>
        </w:div>
        <w:div w:id="1729839217">
          <w:marLeft w:val="0"/>
          <w:marRight w:val="0"/>
          <w:marTop w:val="0"/>
          <w:marBottom w:val="0"/>
          <w:divBdr>
            <w:top w:val="none" w:sz="0" w:space="0" w:color="auto"/>
            <w:left w:val="none" w:sz="0" w:space="0" w:color="auto"/>
            <w:bottom w:val="none" w:sz="0" w:space="0" w:color="auto"/>
            <w:right w:val="none" w:sz="0" w:space="0" w:color="auto"/>
          </w:divBdr>
        </w:div>
        <w:div w:id="1500804554">
          <w:marLeft w:val="0"/>
          <w:marRight w:val="0"/>
          <w:marTop w:val="0"/>
          <w:marBottom w:val="0"/>
          <w:divBdr>
            <w:top w:val="none" w:sz="0" w:space="0" w:color="auto"/>
            <w:left w:val="none" w:sz="0" w:space="0" w:color="auto"/>
            <w:bottom w:val="none" w:sz="0" w:space="0" w:color="auto"/>
            <w:right w:val="none" w:sz="0" w:space="0" w:color="auto"/>
          </w:divBdr>
        </w:div>
        <w:div w:id="1618365664">
          <w:marLeft w:val="0"/>
          <w:marRight w:val="0"/>
          <w:marTop w:val="0"/>
          <w:marBottom w:val="0"/>
          <w:divBdr>
            <w:top w:val="none" w:sz="0" w:space="0" w:color="auto"/>
            <w:left w:val="none" w:sz="0" w:space="0" w:color="auto"/>
            <w:bottom w:val="none" w:sz="0" w:space="0" w:color="auto"/>
            <w:right w:val="none" w:sz="0" w:space="0" w:color="auto"/>
          </w:divBdr>
        </w:div>
        <w:div w:id="1014265847">
          <w:marLeft w:val="0"/>
          <w:marRight w:val="0"/>
          <w:marTop w:val="0"/>
          <w:marBottom w:val="0"/>
          <w:divBdr>
            <w:top w:val="none" w:sz="0" w:space="0" w:color="auto"/>
            <w:left w:val="none" w:sz="0" w:space="0" w:color="auto"/>
            <w:bottom w:val="none" w:sz="0" w:space="0" w:color="auto"/>
            <w:right w:val="none" w:sz="0" w:space="0" w:color="auto"/>
          </w:divBdr>
        </w:div>
        <w:div w:id="1705137786">
          <w:marLeft w:val="0"/>
          <w:marRight w:val="0"/>
          <w:marTop w:val="0"/>
          <w:marBottom w:val="0"/>
          <w:divBdr>
            <w:top w:val="none" w:sz="0" w:space="0" w:color="auto"/>
            <w:left w:val="none" w:sz="0" w:space="0" w:color="auto"/>
            <w:bottom w:val="none" w:sz="0" w:space="0" w:color="auto"/>
            <w:right w:val="none" w:sz="0" w:space="0" w:color="auto"/>
          </w:divBdr>
        </w:div>
        <w:div w:id="738671657">
          <w:marLeft w:val="0"/>
          <w:marRight w:val="0"/>
          <w:marTop w:val="0"/>
          <w:marBottom w:val="0"/>
          <w:divBdr>
            <w:top w:val="none" w:sz="0" w:space="0" w:color="auto"/>
            <w:left w:val="none" w:sz="0" w:space="0" w:color="auto"/>
            <w:bottom w:val="none" w:sz="0" w:space="0" w:color="auto"/>
            <w:right w:val="none" w:sz="0" w:space="0" w:color="auto"/>
          </w:divBdr>
        </w:div>
        <w:div w:id="275915280">
          <w:marLeft w:val="0"/>
          <w:marRight w:val="0"/>
          <w:marTop w:val="0"/>
          <w:marBottom w:val="0"/>
          <w:divBdr>
            <w:top w:val="none" w:sz="0" w:space="0" w:color="auto"/>
            <w:left w:val="none" w:sz="0" w:space="0" w:color="auto"/>
            <w:bottom w:val="none" w:sz="0" w:space="0" w:color="auto"/>
            <w:right w:val="none" w:sz="0" w:space="0" w:color="auto"/>
          </w:divBdr>
        </w:div>
        <w:div w:id="1286080806">
          <w:marLeft w:val="0"/>
          <w:marRight w:val="0"/>
          <w:marTop w:val="0"/>
          <w:marBottom w:val="0"/>
          <w:divBdr>
            <w:top w:val="none" w:sz="0" w:space="0" w:color="auto"/>
            <w:left w:val="none" w:sz="0" w:space="0" w:color="auto"/>
            <w:bottom w:val="none" w:sz="0" w:space="0" w:color="auto"/>
            <w:right w:val="none" w:sz="0" w:space="0" w:color="auto"/>
          </w:divBdr>
        </w:div>
        <w:div w:id="309361618">
          <w:marLeft w:val="0"/>
          <w:marRight w:val="0"/>
          <w:marTop w:val="0"/>
          <w:marBottom w:val="0"/>
          <w:divBdr>
            <w:top w:val="none" w:sz="0" w:space="0" w:color="auto"/>
            <w:left w:val="none" w:sz="0" w:space="0" w:color="auto"/>
            <w:bottom w:val="none" w:sz="0" w:space="0" w:color="auto"/>
            <w:right w:val="none" w:sz="0" w:space="0" w:color="auto"/>
          </w:divBdr>
        </w:div>
        <w:div w:id="1229455550">
          <w:marLeft w:val="0"/>
          <w:marRight w:val="0"/>
          <w:marTop w:val="0"/>
          <w:marBottom w:val="0"/>
          <w:divBdr>
            <w:top w:val="none" w:sz="0" w:space="0" w:color="auto"/>
            <w:left w:val="none" w:sz="0" w:space="0" w:color="auto"/>
            <w:bottom w:val="none" w:sz="0" w:space="0" w:color="auto"/>
            <w:right w:val="none" w:sz="0" w:space="0" w:color="auto"/>
          </w:divBdr>
        </w:div>
        <w:div w:id="98911798">
          <w:marLeft w:val="0"/>
          <w:marRight w:val="0"/>
          <w:marTop w:val="0"/>
          <w:marBottom w:val="0"/>
          <w:divBdr>
            <w:top w:val="none" w:sz="0" w:space="0" w:color="auto"/>
            <w:left w:val="none" w:sz="0" w:space="0" w:color="auto"/>
            <w:bottom w:val="none" w:sz="0" w:space="0" w:color="auto"/>
            <w:right w:val="none" w:sz="0" w:space="0" w:color="auto"/>
          </w:divBdr>
        </w:div>
        <w:div w:id="835923222">
          <w:marLeft w:val="0"/>
          <w:marRight w:val="0"/>
          <w:marTop w:val="0"/>
          <w:marBottom w:val="0"/>
          <w:divBdr>
            <w:top w:val="none" w:sz="0" w:space="0" w:color="auto"/>
            <w:left w:val="none" w:sz="0" w:space="0" w:color="auto"/>
            <w:bottom w:val="none" w:sz="0" w:space="0" w:color="auto"/>
            <w:right w:val="none" w:sz="0" w:space="0" w:color="auto"/>
          </w:divBdr>
        </w:div>
        <w:div w:id="1236740898">
          <w:marLeft w:val="0"/>
          <w:marRight w:val="0"/>
          <w:marTop w:val="0"/>
          <w:marBottom w:val="0"/>
          <w:divBdr>
            <w:top w:val="none" w:sz="0" w:space="0" w:color="auto"/>
            <w:left w:val="none" w:sz="0" w:space="0" w:color="auto"/>
            <w:bottom w:val="none" w:sz="0" w:space="0" w:color="auto"/>
            <w:right w:val="none" w:sz="0" w:space="0" w:color="auto"/>
          </w:divBdr>
        </w:div>
      </w:divsChild>
    </w:div>
    <w:div w:id="159805988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29">
          <w:marLeft w:val="0"/>
          <w:marRight w:val="0"/>
          <w:marTop w:val="0"/>
          <w:marBottom w:val="0"/>
          <w:divBdr>
            <w:top w:val="none" w:sz="0" w:space="0" w:color="auto"/>
            <w:left w:val="none" w:sz="0" w:space="0" w:color="auto"/>
            <w:bottom w:val="none" w:sz="0" w:space="0" w:color="auto"/>
            <w:right w:val="none" w:sz="0" w:space="0" w:color="auto"/>
          </w:divBdr>
        </w:div>
        <w:div w:id="1530677600">
          <w:marLeft w:val="0"/>
          <w:marRight w:val="0"/>
          <w:marTop w:val="0"/>
          <w:marBottom w:val="0"/>
          <w:divBdr>
            <w:top w:val="none" w:sz="0" w:space="0" w:color="auto"/>
            <w:left w:val="none" w:sz="0" w:space="0" w:color="auto"/>
            <w:bottom w:val="none" w:sz="0" w:space="0" w:color="auto"/>
            <w:right w:val="none" w:sz="0" w:space="0" w:color="auto"/>
          </w:divBdr>
        </w:div>
        <w:div w:id="121386280">
          <w:marLeft w:val="0"/>
          <w:marRight w:val="0"/>
          <w:marTop w:val="0"/>
          <w:marBottom w:val="0"/>
          <w:divBdr>
            <w:top w:val="none" w:sz="0" w:space="0" w:color="auto"/>
            <w:left w:val="none" w:sz="0" w:space="0" w:color="auto"/>
            <w:bottom w:val="none" w:sz="0" w:space="0" w:color="auto"/>
            <w:right w:val="none" w:sz="0" w:space="0" w:color="auto"/>
          </w:divBdr>
        </w:div>
        <w:div w:id="1478717925">
          <w:marLeft w:val="0"/>
          <w:marRight w:val="0"/>
          <w:marTop w:val="0"/>
          <w:marBottom w:val="0"/>
          <w:divBdr>
            <w:top w:val="none" w:sz="0" w:space="0" w:color="auto"/>
            <w:left w:val="none" w:sz="0" w:space="0" w:color="auto"/>
            <w:bottom w:val="none" w:sz="0" w:space="0" w:color="auto"/>
            <w:right w:val="none" w:sz="0" w:space="0" w:color="auto"/>
          </w:divBdr>
        </w:div>
        <w:div w:id="57440268">
          <w:marLeft w:val="0"/>
          <w:marRight w:val="0"/>
          <w:marTop w:val="0"/>
          <w:marBottom w:val="0"/>
          <w:divBdr>
            <w:top w:val="none" w:sz="0" w:space="0" w:color="auto"/>
            <w:left w:val="none" w:sz="0" w:space="0" w:color="auto"/>
            <w:bottom w:val="none" w:sz="0" w:space="0" w:color="auto"/>
            <w:right w:val="none" w:sz="0" w:space="0" w:color="auto"/>
          </w:divBdr>
        </w:div>
        <w:div w:id="2978916">
          <w:marLeft w:val="0"/>
          <w:marRight w:val="0"/>
          <w:marTop w:val="0"/>
          <w:marBottom w:val="0"/>
          <w:divBdr>
            <w:top w:val="none" w:sz="0" w:space="0" w:color="auto"/>
            <w:left w:val="none" w:sz="0" w:space="0" w:color="auto"/>
            <w:bottom w:val="none" w:sz="0" w:space="0" w:color="auto"/>
            <w:right w:val="none" w:sz="0" w:space="0" w:color="auto"/>
          </w:divBdr>
        </w:div>
        <w:div w:id="1143156233">
          <w:marLeft w:val="0"/>
          <w:marRight w:val="0"/>
          <w:marTop w:val="0"/>
          <w:marBottom w:val="0"/>
          <w:divBdr>
            <w:top w:val="none" w:sz="0" w:space="0" w:color="auto"/>
            <w:left w:val="none" w:sz="0" w:space="0" w:color="auto"/>
            <w:bottom w:val="none" w:sz="0" w:space="0" w:color="auto"/>
            <w:right w:val="none" w:sz="0" w:space="0" w:color="auto"/>
          </w:divBdr>
        </w:div>
        <w:div w:id="330832869">
          <w:marLeft w:val="0"/>
          <w:marRight w:val="0"/>
          <w:marTop w:val="0"/>
          <w:marBottom w:val="0"/>
          <w:divBdr>
            <w:top w:val="none" w:sz="0" w:space="0" w:color="auto"/>
            <w:left w:val="none" w:sz="0" w:space="0" w:color="auto"/>
            <w:bottom w:val="none" w:sz="0" w:space="0" w:color="auto"/>
            <w:right w:val="none" w:sz="0" w:space="0" w:color="auto"/>
          </w:divBdr>
        </w:div>
        <w:div w:id="692615104">
          <w:marLeft w:val="0"/>
          <w:marRight w:val="0"/>
          <w:marTop w:val="0"/>
          <w:marBottom w:val="0"/>
          <w:divBdr>
            <w:top w:val="none" w:sz="0" w:space="0" w:color="auto"/>
            <w:left w:val="none" w:sz="0" w:space="0" w:color="auto"/>
            <w:bottom w:val="none" w:sz="0" w:space="0" w:color="auto"/>
            <w:right w:val="none" w:sz="0" w:space="0" w:color="auto"/>
          </w:divBdr>
        </w:div>
        <w:div w:id="508447027">
          <w:marLeft w:val="0"/>
          <w:marRight w:val="0"/>
          <w:marTop w:val="0"/>
          <w:marBottom w:val="0"/>
          <w:divBdr>
            <w:top w:val="none" w:sz="0" w:space="0" w:color="auto"/>
            <w:left w:val="none" w:sz="0" w:space="0" w:color="auto"/>
            <w:bottom w:val="none" w:sz="0" w:space="0" w:color="auto"/>
            <w:right w:val="none" w:sz="0" w:space="0" w:color="auto"/>
          </w:divBdr>
        </w:div>
        <w:div w:id="1345857833">
          <w:marLeft w:val="0"/>
          <w:marRight w:val="0"/>
          <w:marTop w:val="0"/>
          <w:marBottom w:val="0"/>
          <w:divBdr>
            <w:top w:val="none" w:sz="0" w:space="0" w:color="auto"/>
            <w:left w:val="none" w:sz="0" w:space="0" w:color="auto"/>
            <w:bottom w:val="none" w:sz="0" w:space="0" w:color="auto"/>
            <w:right w:val="none" w:sz="0" w:space="0" w:color="auto"/>
          </w:divBdr>
        </w:div>
        <w:div w:id="531386877">
          <w:marLeft w:val="0"/>
          <w:marRight w:val="0"/>
          <w:marTop w:val="0"/>
          <w:marBottom w:val="0"/>
          <w:divBdr>
            <w:top w:val="none" w:sz="0" w:space="0" w:color="auto"/>
            <w:left w:val="none" w:sz="0" w:space="0" w:color="auto"/>
            <w:bottom w:val="none" w:sz="0" w:space="0" w:color="auto"/>
            <w:right w:val="none" w:sz="0" w:space="0" w:color="auto"/>
          </w:divBdr>
        </w:div>
        <w:div w:id="2096316124">
          <w:marLeft w:val="0"/>
          <w:marRight w:val="0"/>
          <w:marTop w:val="0"/>
          <w:marBottom w:val="0"/>
          <w:divBdr>
            <w:top w:val="none" w:sz="0" w:space="0" w:color="auto"/>
            <w:left w:val="none" w:sz="0" w:space="0" w:color="auto"/>
            <w:bottom w:val="none" w:sz="0" w:space="0" w:color="auto"/>
            <w:right w:val="none" w:sz="0" w:space="0" w:color="auto"/>
          </w:divBdr>
        </w:div>
        <w:div w:id="235284158">
          <w:marLeft w:val="0"/>
          <w:marRight w:val="0"/>
          <w:marTop w:val="0"/>
          <w:marBottom w:val="0"/>
          <w:divBdr>
            <w:top w:val="none" w:sz="0" w:space="0" w:color="auto"/>
            <w:left w:val="none" w:sz="0" w:space="0" w:color="auto"/>
            <w:bottom w:val="none" w:sz="0" w:space="0" w:color="auto"/>
            <w:right w:val="none" w:sz="0" w:space="0" w:color="auto"/>
          </w:divBdr>
        </w:div>
        <w:div w:id="1568034085">
          <w:marLeft w:val="0"/>
          <w:marRight w:val="0"/>
          <w:marTop w:val="0"/>
          <w:marBottom w:val="0"/>
          <w:divBdr>
            <w:top w:val="none" w:sz="0" w:space="0" w:color="auto"/>
            <w:left w:val="none" w:sz="0" w:space="0" w:color="auto"/>
            <w:bottom w:val="none" w:sz="0" w:space="0" w:color="auto"/>
            <w:right w:val="none" w:sz="0" w:space="0" w:color="auto"/>
          </w:divBdr>
        </w:div>
        <w:div w:id="620770426">
          <w:marLeft w:val="0"/>
          <w:marRight w:val="0"/>
          <w:marTop w:val="0"/>
          <w:marBottom w:val="0"/>
          <w:divBdr>
            <w:top w:val="none" w:sz="0" w:space="0" w:color="auto"/>
            <w:left w:val="none" w:sz="0" w:space="0" w:color="auto"/>
            <w:bottom w:val="none" w:sz="0" w:space="0" w:color="auto"/>
            <w:right w:val="none" w:sz="0" w:space="0" w:color="auto"/>
          </w:divBdr>
        </w:div>
        <w:div w:id="966160934">
          <w:marLeft w:val="0"/>
          <w:marRight w:val="0"/>
          <w:marTop w:val="0"/>
          <w:marBottom w:val="0"/>
          <w:divBdr>
            <w:top w:val="none" w:sz="0" w:space="0" w:color="auto"/>
            <w:left w:val="none" w:sz="0" w:space="0" w:color="auto"/>
            <w:bottom w:val="none" w:sz="0" w:space="0" w:color="auto"/>
            <w:right w:val="none" w:sz="0" w:space="0" w:color="auto"/>
          </w:divBdr>
        </w:div>
        <w:div w:id="996500249">
          <w:marLeft w:val="0"/>
          <w:marRight w:val="0"/>
          <w:marTop w:val="0"/>
          <w:marBottom w:val="0"/>
          <w:divBdr>
            <w:top w:val="none" w:sz="0" w:space="0" w:color="auto"/>
            <w:left w:val="none" w:sz="0" w:space="0" w:color="auto"/>
            <w:bottom w:val="none" w:sz="0" w:space="0" w:color="auto"/>
            <w:right w:val="none" w:sz="0" w:space="0" w:color="auto"/>
          </w:divBdr>
        </w:div>
        <w:div w:id="1722241792">
          <w:marLeft w:val="0"/>
          <w:marRight w:val="0"/>
          <w:marTop w:val="0"/>
          <w:marBottom w:val="0"/>
          <w:divBdr>
            <w:top w:val="none" w:sz="0" w:space="0" w:color="auto"/>
            <w:left w:val="none" w:sz="0" w:space="0" w:color="auto"/>
            <w:bottom w:val="none" w:sz="0" w:space="0" w:color="auto"/>
            <w:right w:val="none" w:sz="0" w:space="0" w:color="auto"/>
          </w:divBdr>
        </w:div>
        <w:div w:id="1521435303">
          <w:marLeft w:val="0"/>
          <w:marRight w:val="0"/>
          <w:marTop w:val="0"/>
          <w:marBottom w:val="0"/>
          <w:divBdr>
            <w:top w:val="none" w:sz="0" w:space="0" w:color="auto"/>
            <w:left w:val="none" w:sz="0" w:space="0" w:color="auto"/>
            <w:bottom w:val="none" w:sz="0" w:space="0" w:color="auto"/>
            <w:right w:val="none" w:sz="0" w:space="0" w:color="auto"/>
          </w:divBdr>
        </w:div>
        <w:div w:id="246696504">
          <w:marLeft w:val="0"/>
          <w:marRight w:val="0"/>
          <w:marTop w:val="0"/>
          <w:marBottom w:val="0"/>
          <w:divBdr>
            <w:top w:val="none" w:sz="0" w:space="0" w:color="auto"/>
            <w:left w:val="none" w:sz="0" w:space="0" w:color="auto"/>
            <w:bottom w:val="none" w:sz="0" w:space="0" w:color="auto"/>
            <w:right w:val="none" w:sz="0" w:space="0" w:color="auto"/>
          </w:divBdr>
        </w:div>
        <w:div w:id="1521049963">
          <w:marLeft w:val="0"/>
          <w:marRight w:val="0"/>
          <w:marTop w:val="0"/>
          <w:marBottom w:val="0"/>
          <w:divBdr>
            <w:top w:val="none" w:sz="0" w:space="0" w:color="auto"/>
            <w:left w:val="none" w:sz="0" w:space="0" w:color="auto"/>
            <w:bottom w:val="none" w:sz="0" w:space="0" w:color="auto"/>
            <w:right w:val="none" w:sz="0" w:space="0" w:color="auto"/>
          </w:divBdr>
        </w:div>
        <w:div w:id="2064017452">
          <w:marLeft w:val="0"/>
          <w:marRight w:val="0"/>
          <w:marTop w:val="0"/>
          <w:marBottom w:val="0"/>
          <w:divBdr>
            <w:top w:val="none" w:sz="0" w:space="0" w:color="auto"/>
            <w:left w:val="none" w:sz="0" w:space="0" w:color="auto"/>
            <w:bottom w:val="none" w:sz="0" w:space="0" w:color="auto"/>
            <w:right w:val="none" w:sz="0" w:space="0" w:color="auto"/>
          </w:divBdr>
        </w:div>
        <w:div w:id="2141534288">
          <w:marLeft w:val="0"/>
          <w:marRight w:val="0"/>
          <w:marTop w:val="0"/>
          <w:marBottom w:val="0"/>
          <w:divBdr>
            <w:top w:val="none" w:sz="0" w:space="0" w:color="auto"/>
            <w:left w:val="none" w:sz="0" w:space="0" w:color="auto"/>
            <w:bottom w:val="none" w:sz="0" w:space="0" w:color="auto"/>
            <w:right w:val="none" w:sz="0" w:space="0" w:color="auto"/>
          </w:divBdr>
        </w:div>
        <w:div w:id="1748722897">
          <w:marLeft w:val="0"/>
          <w:marRight w:val="0"/>
          <w:marTop w:val="0"/>
          <w:marBottom w:val="0"/>
          <w:divBdr>
            <w:top w:val="none" w:sz="0" w:space="0" w:color="auto"/>
            <w:left w:val="none" w:sz="0" w:space="0" w:color="auto"/>
            <w:bottom w:val="none" w:sz="0" w:space="0" w:color="auto"/>
            <w:right w:val="none" w:sz="0" w:space="0" w:color="auto"/>
          </w:divBdr>
        </w:div>
        <w:div w:id="1261833017">
          <w:marLeft w:val="0"/>
          <w:marRight w:val="0"/>
          <w:marTop w:val="0"/>
          <w:marBottom w:val="0"/>
          <w:divBdr>
            <w:top w:val="none" w:sz="0" w:space="0" w:color="auto"/>
            <w:left w:val="none" w:sz="0" w:space="0" w:color="auto"/>
            <w:bottom w:val="none" w:sz="0" w:space="0" w:color="auto"/>
            <w:right w:val="none" w:sz="0" w:space="0" w:color="auto"/>
          </w:divBdr>
        </w:div>
        <w:div w:id="362752756">
          <w:marLeft w:val="0"/>
          <w:marRight w:val="0"/>
          <w:marTop w:val="0"/>
          <w:marBottom w:val="0"/>
          <w:divBdr>
            <w:top w:val="none" w:sz="0" w:space="0" w:color="auto"/>
            <w:left w:val="none" w:sz="0" w:space="0" w:color="auto"/>
            <w:bottom w:val="none" w:sz="0" w:space="0" w:color="auto"/>
            <w:right w:val="none" w:sz="0" w:space="0" w:color="auto"/>
          </w:divBdr>
        </w:div>
      </w:divsChild>
    </w:div>
    <w:div w:id="1723291471">
      <w:bodyDiv w:val="1"/>
      <w:marLeft w:val="0"/>
      <w:marRight w:val="0"/>
      <w:marTop w:val="0"/>
      <w:marBottom w:val="0"/>
      <w:divBdr>
        <w:top w:val="none" w:sz="0" w:space="0" w:color="auto"/>
        <w:left w:val="none" w:sz="0" w:space="0" w:color="auto"/>
        <w:bottom w:val="none" w:sz="0" w:space="0" w:color="auto"/>
        <w:right w:val="none" w:sz="0" w:space="0" w:color="auto"/>
      </w:divBdr>
      <w:divsChild>
        <w:div w:id="638917262">
          <w:marLeft w:val="0"/>
          <w:marRight w:val="0"/>
          <w:marTop w:val="0"/>
          <w:marBottom w:val="0"/>
          <w:divBdr>
            <w:top w:val="none" w:sz="0" w:space="0" w:color="auto"/>
            <w:left w:val="none" w:sz="0" w:space="0" w:color="auto"/>
            <w:bottom w:val="none" w:sz="0" w:space="0" w:color="auto"/>
            <w:right w:val="none" w:sz="0" w:space="0" w:color="auto"/>
          </w:divBdr>
        </w:div>
        <w:div w:id="1146508943">
          <w:marLeft w:val="0"/>
          <w:marRight w:val="0"/>
          <w:marTop w:val="0"/>
          <w:marBottom w:val="0"/>
          <w:divBdr>
            <w:top w:val="none" w:sz="0" w:space="0" w:color="auto"/>
            <w:left w:val="none" w:sz="0" w:space="0" w:color="auto"/>
            <w:bottom w:val="none" w:sz="0" w:space="0" w:color="auto"/>
            <w:right w:val="none" w:sz="0" w:space="0" w:color="auto"/>
          </w:divBdr>
        </w:div>
        <w:div w:id="1390422219">
          <w:marLeft w:val="0"/>
          <w:marRight w:val="0"/>
          <w:marTop w:val="0"/>
          <w:marBottom w:val="0"/>
          <w:divBdr>
            <w:top w:val="none" w:sz="0" w:space="0" w:color="auto"/>
            <w:left w:val="none" w:sz="0" w:space="0" w:color="auto"/>
            <w:bottom w:val="none" w:sz="0" w:space="0" w:color="auto"/>
            <w:right w:val="none" w:sz="0" w:space="0" w:color="auto"/>
          </w:divBdr>
        </w:div>
        <w:div w:id="133134667">
          <w:marLeft w:val="0"/>
          <w:marRight w:val="0"/>
          <w:marTop w:val="0"/>
          <w:marBottom w:val="0"/>
          <w:divBdr>
            <w:top w:val="none" w:sz="0" w:space="0" w:color="auto"/>
            <w:left w:val="none" w:sz="0" w:space="0" w:color="auto"/>
            <w:bottom w:val="none" w:sz="0" w:space="0" w:color="auto"/>
            <w:right w:val="none" w:sz="0" w:space="0" w:color="auto"/>
          </w:divBdr>
        </w:div>
        <w:div w:id="1507749742">
          <w:marLeft w:val="0"/>
          <w:marRight w:val="0"/>
          <w:marTop w:val="0"/>
          <w:marBottom w:val="0"/>
          <w:divBdr>
            <w:top w:val="none" w:sz="0" w:space="0" w:color="auto"/>
            <w:left w:val="none" w:sz="0" w:space="0" w:color="auto"/>
            <w:bottom w:val="none" w:sz="0" w:space="0" w:color="auto"/>
            <w:right w:val="none" w:sz="0" w:space="0" w:color="auto"/>
          </w:divBdr>
        </w:div>
        <w:div w:id="93092713">
          <w:marLeft w:val="0"/>
          <w:marRight w:val="0"/>
          <w:marTop w:val="0"/>
          <w:marBottom w:val="0"/>
          <w:divBdr>
            <w:top w:val="none" w:sz="0" w:space="0" w:color="auto"/>
            <w:left w:val="none" w:sz="0" w:space="0" w:color="auto"/>
            <w:bottom w:val="none" w:sz="0" w:space="0" w:color="auto"/>
            <w:right w:val="none" w:sz="0" w:space="0" w:color="auto"/>
          </w:divBdr>
        </w:div>
        <w:div w:id="280647845">
          <w:marLeft w:val="0"/>
          <w:marRight w:val="0"/>
          <w:marTop w:val="0"/>
          <w:marBottom w:val="0"/>
          <w:divBdr>
            <w:top w:val="none" w:sz="0" w:space="0" w:color="auto"/>
            <w:left w:val="none" w:sz="0" w:space="0" w:color="auto"/>
            <w:bottom w:val="none" w:sz="0" w:space="0" w:color="auto"/>
            <w:right w:val="none" w:sz="0" w:space="0" w:color="auto"/>
          </w:divBdr>
        </w:div>
        <w:div w:id="1660768468">
          <w:marLeft w:val="0"/>
          <w:marRight w:val="0"/>
          <w:marTop w:val="0"/>
          <w:marBottom w:val="0"/>
          <w:divBdr>
            <w:top w:val="none" w:sz="0" w:space="0" w:color="auto"/>
            <w:left w:val="none" w:sz="0" w:space="0" w:color="auto"/>
            <w:bottom w:val="none" w:sz="0" w:space="0" w:color="auto"/>
            <w:right w:val="none" w:sz="0" w:space="0" w:color="auto"/>
          </w:divBdr>
        </w:div>
        <w:div w:id="1825199157">
          <w:marLeft w:val="0"/>
          <w:marRight w:val="0"/>
          <w:marTop w:val="0"/>
          <w:marBottom w:val="0"/>
          <w:divBdr>
            <w:top w:val="none" w:sz="0" w:space="0" w:color="auto"/>
            <w:left w:val="none" w:sz="0" w:space="0" w:color="auto"/>
            <w:bottom w:val="none" w:sz="0" w:space="0" w:color="auto"/>
            <w:right w:val="none" w:sz="0" w:space="0" w:color="auto"/>
          </w:divBdr>
        </w:div>
        <w:div w:id="652366861">
          <w:marLeft w:val="0"/>
          <w:marRight w:val="0"/>
          <w:marTop w:val="0"/>
          <w:marBottom w:val="0"/>
          <w:divBdr>
            <w:top w:val="none" w:sz="0" w:space="0" w:color="auto"/>
            <w:left w:val="none" w:sz="0" w:space="0" w:color="auto"/>
            <w:bottom w:val="none" w:sz="0" w:space="0" w:color="auto"/>
            <w:right w:val="none" w:sz="0" w:space="0" w:color="auto"/>
          </w:divBdr>
        </w:div>
        <w:div w:id="156383355">
          <w:marLeft w:val="0"/>
          <w:marRight w:val="0"/>
          <w:marTop w:val="0"/>
          <w:marBottom w:val="0"/>
          <w:divBdr>
            <w:top w:val="none" w:sz="0" w:space="0" w:color="auto"/>
            <w:left w:val="none" w:sz="0" w:space="0" w:color="auto"/>
            <w:bottom w:val="none" w:sz="0" w:space="0" w:color="auto"/>
            <w:right w:val="none" w:sz="0" w:space="0" w:color="auto"/>
          </w:divBdr>
        </w:div>
        <w:div w:id="1483932564">
          <w:marLeft w:val="0"/>
          <w:marRight w:val="0"/>
          <w:marTop w:val="0"/>
          <w:marBottom w:val="0"/>
          <w:divBdr>
            <w:top w:val="none" w:sz="0" w:space="0" w:color="auto"/>
            <w:left w:val="none" w:sz="0" w:space="0" w:color="auto"/>
            <w:bottom w:val="none" w:sz="0" w:space="0" w:color="auto"/>
            <w:right w:val="none" w:sz="0" w:space="0" w:color="auto"/>
          </w:divBdr>
        </w:div>
        <w:div w:id="1241017318">
          <w:marLeft w:val="0"/>
          <w:marRight w:val="0"/>
          <w:marTop w:val="0"/>
          <w:marBottom w:val="0"/>
          <w:divBdr>
            <w:top w:val="none" w:sz="0" w:space="0" w:color="auto"/>
            <w:left w:val="none" w:sz="0" w:space="0" w:color="auto"/>
            <w:bottom w:val="none" w:sz="0" w:space="0" w:color="auto"/>
            <w:right w:val="none" w:sz="0" w:space="0" w:color="auto"/>
          </w:divBdr>
        </w:div>
        <w:div w:id="296495652">
          <w:marLeft w:val="0"/>
          <w:marRight w:val="0"/>
          <w:marTop w:val="0"/>
          <w:marBottom w:val="0"/>
          <w:divBdr>
            <w:top w:val="none" w:sz="0" w:space="0" w:color="auto"/>
            <w:left w:val="none" w:sz="0" w:space="0" w:color="auto"/>
            <w:bottom w:val="none" w:sz="0" w:space="0" w:color="auto"/>
            <w:right w:val="none" w:sz="0" w:space="0" w:color="auto"/>
          </w:divBdr>
        </w:div>
        <w:div w:id="900677231">
          <w:marLeft w:val="0"/>
          <w:marRight w:val="0"/>
          <w:marTop w:val="0"/>
          <w:marBottom w:val="0"/>
          <w:divBdr>
            <w:top w:val="none" w:sz="0" w:space="0" w:color="auto"/>
            <w:left w:val="none" w:sz="0" w:space="0" w:color="auto"/>
            <w:bottom w:val="none" w:sz="0" w:space="0" w:color="auto"/>
            <w:right w:val="none" w:sz="0" w:space="0" w:color="auto"/>
          </w:divBdr>
        </w:div>
        <w:div w:id="1080784890">
          <w:marLeft w:val="0"/>
          <w:marRight w:val="0"/>
          <w:marTop w:val="0"/>
          <w:marBottom w:val="0"/>
          <w:divBdr>
            <w:top w:val="none" w:sz="0" w:space="0" w:color="auto"/>
            <w:left w:val="none" w:sz="0" w:space="0" w:color="auto"/>
            <w:bottom w:val="none" w:sz="0" w:space="0" w:color="auto"/>
            <w:right w:val="none" w:sz="0" w:space="0" w:color="auto"/>
          </w:divBdr>
        </w:div>
        <w:div w:id="1395199997">
          <w:marLeft w:val="0"/>
          <w:marRight w:val="0"/>
          <w:marTop w:val="0"/>
          <w:marBottom w:val="0"/>
          <w:divBdr>
            <w:top w:val="none" w:sz="0" w:space="0" w:color="auto"/>
            <w:left w:val="none" w:sz="0" w:space="0" w:color="auto"/>
            <w:bottom w:val="none" w:sz="0" w:space="0" w:color="auto"/>
            <w:right w:val="none" w:sz="0" w:space="0" w:color="auto"/>
          </w:divBdr>
        </w:div>
        <w:div w:id="1715809103">
          <w:marLeft w:val="0"/>
          <w:marRight w:val="0"/>
          <w:marTop w:val="0"/>
          <w:marBottom w:val="0"/>
          <w:divBdr>
            <w:top w:val="none" w:sz="0" w:space="0" w:color="auto"/>
            <w:left w:val="none" w:sz="0" w:space="0" w:color="auto"/>
            <w:bottom w:val="none" w:sz="0" w:space="0" w:color="auto"/>
            <w:right w:val="none" w:sz="0" w:space="0" w:color="auto"/>
          </w:divBdr>
        </w:div>
        <w:div w:id="330837451">
          <w:marLeft w:val="0"/>
          <w:marRight w:val="0"/>
          <w:marTop w:val="0"/>
          <w:marBottom w:val="0"/>
          <w:divBdr>
            <w:top w:val="none" w:sz="0" w:space="0" w:color="auto"/>
            <w:left w:val="none" w:sz="0" w:space="0" w:color="auto"/>
            <w:bottom w:val="none" w:sz="0" w:space="0" w:color="auto"/>
            <w:right w:val="none" w:sz="0" w:space="0" w:color="auto"/>
          </w:divBdr>
        </w:div>
        <w:div w:id="1517815383">
          <w:marLeft w:val="0"/>
          <w:marRight w:val="0"/>
          <w:marTop w:val="0"/>
          <w:marBottom w:val="0"/>
          <w:divBdr>
            <w:top w:val="none" w:sz="0" w:space="0" w:color="auto"/>
            <w:left w:val="none" w:sz="0" w:space="0" w:color="auto"/>
            <w:bottom w:val="none" w:sz="0" w:space="0" w:color="auto"/>
            <w:right w:val="none" w:sz="0" w:space="0" w:color="auto"/>
          </w:divBdr>
        </w:div>
        <w:div w:id="1367219074">
          <w:marLeft w:val="0"/>
          <w:marRight w:val="0"/>
          <w:marTop w:val="0"/>
          <w:marBottom w:val="0"/>
          <w:divBdr>
            <w:top w:val="none" w:sz="0" w:space="0" w:color="auto"/>
            <w:left w:val="none" w:sz="0" w:space="0" w:color="auto"/>
            <w:bottom w:val="none" w:sz="0" w:space="0" w:color="auto"/>
            <w:right w:val="none" w:sz="0" w:space="0" w:color="auto"/>
          </w:divBdr>
        </w:div>
        <w:div w:id="1280264518">
          <w:marLeft w:val="0"/>
          <w:marRight w:val="0"/>
          <w:marTop w:val="0"/>
          <w:marBottom w:val="0"/>
          <w:divBdr>
            <w:top w:val="none" w:sz="0" w:space="0" w:color="auto"/>
            <w:left w:val="none" w:sz="0" w:space="0" w:color="auto"/>
            <w:bottom w:val="none" w:sz="0" w:space="0" w:color="auto"/>
            <w:right w:val="none" w:sz="0" w:space="0" w:color="auto"/>
          </w:divBdr>
        </w:div>
        <w:div w:id="412165480">
          <w:marLeft w:val="0"/>
          <w:marRight w:val="0"/>
          <w:marTop w:val="0"/>
          <w:marBottom w:val="0"/>
          <w:divBdr>
            <w:top w:val="none" w:sz="0" w:space="0" w:color="auto"/>
            <w:left w:val="none" w:sz="0" w:space="0" w:color="auto"/>
            <w:bottom w:val="none" w:sz="0" w:space="0" w:color="auto"/>
            <w:right w:val="none" w:sz="0" w:space="0" w:color="auto"/>
          </w:divBdr>
        </w:div>
        <w:div w:id="551235590">
          <w:marLeft w:val="0"/>
          <w:marRight w:val="0"/>
          <w:marTop w:val="0"/>
          <w:marBottom w:val="0"/>
          <w:divBdr>
            <w:top w:val="none" w:sz="0" w:space="0" w:color="auto"/>
            <w:left w:val="none" w:sz="0" w:space="0" w:color="auto"/>
            <w:bottom w:val="none" w:sz="0" w:space="0" w:color="auto"/>
            <w:right w:val="none" w:sz="0" w:space="0" w:color="auto"/>
          </w:divBdr>
        </w:div>
        <w:div w:id="1509321619">
          <w:marLeft w:val="0"/>
          <w:marRight w:val="0"/>
          <w:marTop w:val="0"/>
          <w:marBottom w:val="0"/>
          <w:divBdr>
            <w:top w:val="none" w:sz="0" w:space="0" w:color="auto"/>
            <w:left w:val="none" w:sz="0" w:space="0" w:color="auto"/>
            <w:bottom w:val="none" w:sz="0" w:space="0" w:color="auto"/>
            <w:right w:val="none" w:sz="0" w:space="0" w:color="auto"/>
          </w:divBdr>
        </w:div>
        <w:div w:id="433133654">
          <w:marLeft w:val="0"/>
          <w:marRight w:val="0"/>
          <w:marTop w:val="0"/>
          <w:marBottom w:val="0"/>
          <w:divBdr>
            <w:top w:val="none" w:sz="0" w:space="0" w:color="auto"/>
            <w:left w:val="none" w:sz="0" w:space="0" w:color="auto"/>
            <w:bottom w:val="none" w:sz="0" w:space="0" w:color="auto"/>
            <w:right w:val="none" w:sz="0" w:space="0" w:color="auto"/>
          </w:divBdr>
        </w:div>
        <w:div w:id="878125007">
          <w:marLeft w:val="0"/>
          <w:marRight w:val="0"/>
          <w:marTop w:val="0"/>
          <w:marBottom w:val="0"/>
          <w:divBdr>
            <w:top w:val="none" w:sz="0" w:space="0" w:color="auto"/>
            <w:left w:val="none" w:sz="0" w:space="0" w:color="auto"/>
            <w:bottom w:val="none" w:sz="0" w:space="0" w:color="auto"/>
            <w:right w:val="none" w:sz="0" w:space="0" w:color="auto"/>
          </w:divBdr>
        </w:div>
        <w:div w:id="1468088645">
          <w:marLeft w:val="0"/>
          <w:marRight w:val="0"/>
          <w:marTop w:val="0"/>
          <w:marBottom w:val="0"/>
          <w:divBdr>
            <w:top w:val="none" w:sz="0" w:space="0" w:color="auto"/>
            <w:left w:val="none" w:sz="0" w:space="0" w:color="auto"/>
            <w:bottom w:val="none" w:sz="0" w:space="0" w:color="auto"/>
            <w:right w:val="none" w:sz="0" w:space="0" w:color="auto"/>
          </w:divBdr>
        </w:div>
        <w:div w:id="324624375">
          <w:marLeft w:val="0"/>
          <w:marRight w:val="0"/>
          <w:marTop w:val="0"/>
          <w:marBottom w:val="0"/>
          <w:divBdr>
            <w:top w:val="none" w:sz="0" w:space="0" w:color="auto"/>
            <w:left w:val="none" w:sz="0" w:space="0" w:color="auto"/>
            <w:bottom w:val="none" w:sz="0" w:space="0" w:color="auto"/>
            <w:right w:val="none" w:sz="0" w:space="0" w:color="auto"/>
          </w:divBdr>
        </w:div>
        <w:div w:id="981039363">
          <w:marLeft w:val="0"/>
          <w:marRight w:val="0"/>
          <w:marTop w:val="0"/>
          <w:marBottom w:val="0"/>
          <w:divBdr>
            <w:top w:val="none" w:sz="0" w:space="0" w:color="auto"/>
            <w:left w:val="none" w:sz="0" w:space="0" w:color="auto"/>
            <w:bottom w:val="none" w:sz="0" w:space="0" w:color="auto"/>
            <w:right w:val="none" w:sz="0" w:space="0" w:color="auto"/>
          </w:divBdr>
        </w:div>
        <w:div w:id="105272240">
          <w:marLeft w:val="0"/>
          <w:marRight w:val="0"/>
          <w:marTop w:val="0"/>
          <w:marBottom w:val="0"/>
          <w:divBdr>
            <w:top w:val="none" w:sz="0" w:space="0" w:color="auto"/>
            <w:left w:val="none" w:sz="0" w:space="0" w:color="auto"/>
            <w:bottom w:val="none" w:sz="0" w:space="0" w:color="auto"/>
            <w:right w:val="none" w:sz="0" w:space="0" w:color="auto"/>
          </w:divBdr>
        </w:div>
        <w:div w:id="502934593">
          <w:marLeft w:val="0"/>
          <w:marRight w:val="0"/>
          <w:marTop w:val="0"/>
          <w:marBottom w:val="0"/>
          <w:divBdr>
            <w:top w:val="none" w:sz="0" w:space="0" w:color="auto"/>
            <w:left w:val="none" w:sz="0" w:space="0" w:color="auto"/>
            <w:bottom w:val="none" w:sz="0" w:space="0" w:color="auto"/>
            <w:right w:val="none" w:sz="0" w:space="0" w:color="auto"/>
          </w:divBdr>
        </w:div>
        <w:div w:id="1615362900">
          <w:marLeft w:val="0"/>
          <w:marRight w:val="0"/>
          <w:marTop w:val="0"/>
          <w:marBottom w:val="0"/>
          <w:divBdr>
            <w:top w:val="none" w:sz="0" w:space="0" w:color="auto"/>
            <w:left w:val="none" w:sz="0" w:space="0" w:color="auto"/>
            <w:bottom w:val="none" w:sz="0" w:space="0" w:color="auto"/>
            <w:right w:val="none" w:sz="0" w:space="0" w:color="auto"/>
          </w:divBdr>
        </w:div>
        <w:div w:id="2065908324">
          <w:marLeft w:val="0"/>
          <w:marRight w:val="0"/>
          <w:marTop w:val="0"/>
          <w:marBottom w:val="0"/>
          <w:divBdr>
            <w:top w:val="none" w:sz="0" w:space="0" w:color="auto"/>
            <w:left w:val="none" w:sz="0" w:space="0" w:color="auto"/>
            <w:bottom w:val="none" w:sz="0" w:space="0" w:color="auto"/>
            <w:right w:val="none" w:sz="0" w:space="0" w:color="auto"/>
          </w:divBdr>
        </w:div>
        <w:div w:id="404229983">
          <w:marLeft w:val="0"/>
          <w:marRight w:val="0"/>
          <w:marTop w:val="0"/>
          <w:marBottom w:val="0"/>
          <w:divBdr>
            <w:top w:val="none" w:sz="0" w:space="0" w:color="auto"/>
            <w:left w:val="none" w:sz="0" w:space="0" w:color="auto"/>
            <w:bottom w:val="none" w:sz="0" w:space="0" w:color="auto"/>
            <w:right w:val="none" w:sz="0" w:space="0" w:color="auto"/>
          </w:divBdr>
        </w:div>
        <w:div w:id="1267083070">
          <w:marLeft w:val="0"/>
          <w:marRight w:val="0"/>
          <w:marTop w:val="0"/>
          <w:marBottom w:val="0"/>
          <w:divBdr>
            <w:top w:val="none" w:sz="0" w:space="0" w:color="auto"/>
            <w:left w:val="none" w:sz="0" w:space="0" w:color="auto"/>
            <w:bottom w:val="none" w:sz="0" w:space="0" w:color="auto"/>
            <w:right w:val="none" w:sz="0" w:space="0" w:color="auto"/>
          </w:divBdr>
        </w:div>
        <w:div w:id="423187127">
          <w:marLeft w:val="0"/>
          <w:marRight w:val="0"/>
          <w:marTop w:val="0"/>
          <w:marBottom w:val="0"/>
          <w:divBdr>
            <w:top w:val="none" w:sz="0" w:space="0" w:color="auto"/>
            <w:left w:val="none" w:sz="0" w:space="0" w:color="auto"/>
            <w:bottom w:val="none" w:sz="0" w:space="0" w:color="auto"/>
            <w:right w:val="none" w:sz="0" w:space="0" w:color="auto"/>
          </w:divBdr>
        </w:div>
        <w:div w:id="1162813400">
          <w:marLeft w:val="0"/>
          <w:marRight w:val="0"/>
          <w:marTop w:val="0"/>
          <w:marBottom w:val="0"/>
          <w:divBdr>
            <w:top w:val="none" w:sz="0" w:space="0" w:color="auto"/>
            <w:left w:val="none" w:sz="0" w:space="0" w:color="auto"/>
            <w:bottom w:val="none" w:sz="0" w:space="0" w:color="auto"/>
            <w:right w:val="none" w:sz="0" w:space="0" w:color="auto"/>
          </w:divBdr>
        </w:div>
        <w:div w:id="1139687583">
          <w:marLeft w:val="0"/>
          <w:marRight w:val="0"/>
          <w:marTop w:val="0"/>
          <w:marBottom w:val="0"/>
          <w:divBdr>
            <w:top w:val="none" w:sz="0" w:space="0" w:color="auto"/>
            <w:left w:val="none" w:sz="0" w:space="0" w:color="auto"/>
            <w:bottom w:val="none" w:sz="0" w:space="0" w:color="auto"/>
            <w:right w:val="none" w:sz="0" w:space="0" w:color="auto"/>
          </w:divBdr>
        </w:div>
        <w:div w:id="640691875">
          <w:marLeft w:val="0"/>
          <w:marRight w:val="0"/>
          <w:marTop w:val="0"/>
          <w:marBottom w:val="0"/>
          <w:divBdr>
            <w:top w:val="none" w:sz="0" w:space="0" w:color="auto"/>
            <w:left w:val="none" w:sz="0" w:space="0" w:color="auto"/>
            <w:bottom w:val="none" w:sz="0" w:space="0" w:color="auto"/>
            <w:right w:val="none" w:sz="0" w:space="0" w:color="auto"/>
          </w:divBdr>
        </w:div>
        <w:div w:id="693270949">
          <w:marLeft w:val="0"/>
          <w:marRight w:val="0"/>
          <w:marTop w:val="0"/>
          <w:marBottom w:val="0"/>
          <w:divBdr>
            <w:top w:val="none" w:sz="0" w:space="0" w:color="auto"/>
            <w:left w:val="none" w:sz="0" w:space="0" w:color="auto"/>
            <w:bottom w:val="none" w:sz="0" w:space="0" w:color="auto"/>
            <w:right w:val="none" w:sz="0" w:space="0" w:color="auto"/>
          </w:divBdr>
        </w:div>
      </w:divsChild>
    </w:div>
    <w:div w:id="1867401180">
      <w:bodyDiv w:val="1"/>
      <w:marLeft w:val="0"/>
      <w:marRight w:val="0"/>
      <w:marTop w:val="0"/>
      <w:marBottom w:val="0"/>
      <w:divBdr>
        <w:top w:val="none" w:sz="0" w:space="0" w:color="auto"/>
        <w:left w:val="none" w:sz="0" w:space="0" w:color="auto"/>
        <w:bottom w:val="none" w:sz="0" w:space="0" w:color="auto"/>
        <w:right w:val="none" w:sz="0" w:space="0" w:color="auto"/>
      </w:divBdr>
      <w:divsChild>
        <w:div w:id="1448038354">
          <w:marLeft w:val="0"/>
          <w:marRight w:val="0"/>
          <w:marTop w:val="0"/>
          <w:marBottom w:val="0"/>
          <w:divBdr>
            <w:top w:val="none" w:sz="0" w:space="0" w:color="auto"/>
            <w:left w:val="none" w:sz="0" w:space="0" w:color="auto"/>
            <w:bottom w:val="none" w:sz="0" w:space="0" w:color="auto"/>
            <w:right w:val="none" w:sz="0" w:space="0" w:color="auto"/>
          </w:divBdr>
        </w:div>
        <w:div w:id="1175463585">
          <w:marLeft w:val="0"/>
          <w:marRight w:val="0"/>
          <w:marTop w:val="0"/>
          <w:marBottom w:val="0"/>
          <w:divBdr>
            <w:top w:val="none" w:sz="0" w:space="0" w:color="auto"/>
            <w:left w:val="none" w:sz="0" w:space="0" w:color="auto"/>
            <w:bottom w:val="none" w:sz="0" w:space="0" w:color="auto"/>
            <w:right w:val="none" w:sz="0" w:space="0" w:color="auto"/>
          </w:divBdr>
        </w:div>
        <w:div w:id="2001537830">
          <w:marLeft w:val="0"/>
          <w:marRight w:val="0"/>
          <w:marTop w:val="0"/>
          <w:marBottom w:val="0"/>
          <w:divBdr>
            <w:top w:val="none" w:sz="0" w:space="0" w:color="auto"/>
            <w:left w:val="none" w:sz="0" w:space="0" w:color="auto"/>
            <w:bottom w:val="none" w:sz="0" w:space="0" w:color="auto"/>
            <w:right w:val="none" w:sz="0" w:space="0" w:color="auto"/>
          </w:divBdr>
        </w:div>
        <w:div w:id="1253128729">
          <w:marLeft w:val="0"/>
          <w:marRight w:val="0"/>
          <w:marTop w:val="0"/>
          <w:marBottom w:val="0"/>
          <w:divBdr>
            <w:top w:val="none" w:sz="0" w:space="0" w:color="auto"/>
            <w:left w:val="none" w:sz="0" w:space="0" w:color="auto"/>
            <w:bottom w:val="none" w:sz="0" w:space="0" w:color="auto"/>
            <w:right w:val="none" w:sz="0" w:space="0" w:color="auto"/>
          </w:divBdr>
        </w:div>
        <w:div w:id="1650937526">
          <w:marLeft w:val="0"/>
          <w:marRight w:val="0"/>
          <w:marTop w:val="0"/>
          <w:marBottom w:val="0"/>
          <w:divBdr>
            <w:top w:val="none" w:sz="0" w:space="0" w:color="auto"/>
            <w:left w:val="none" w:sz="0" w:space="0" w:color="auto"/>
            <w:bottom w:val="none" w:sz="0" w:space="0" w:color="auto"/>
            <w:right w:val="none" w:sz="0" w:space="0" w:color="auto"/>
          </w:divBdr>
        </w:div>
        <w:div w:id="1032804807">
          <w:marLeft w:val="0"/>
          <w:marRight w:val="0"/>
          <w:marTop w:val="0"/>
          <w:marBottom w:val="0"/>
          <w:divBdr>
            <w:top w:val="none" w:sz="0" w:space="0" w:color="auto"/>
            <w:left w:val="none" w:sz="0" w:space="0" w:color="auto"/>
            <w:bottom w:val="none" w:sz="0" w:space="0" w:color="auto"/>
            <w:right w:val="none" w:sz="0" w:space="0" w:color="auto"/>
          </w:divBdr>
        </w:div>
        <w:div w:id="1013193426">
          <w:marLeft w:val="0"/>
          <w:marRight w:val="0"/>
          <w:marTop w:val="0"/>
          <w:marBottom w:val="0"/>
          <w:divBdr>
            <w:top w:val="none" w:sz="0" w:space="0" w:color="auto"/>
            <w:left w:val="none" w:sz="0" w:space="0" w:color="auto"/>
            <w:bottom w:val="none" w:sz="0" w:space="0" w:color="auto"/>
            <w:right w:val="none" w:sz="0" w:space="0" w:color="auto"/>
          </w:divBdr>
        </w:div>
        <w:div w:id="112332212">
          <w:marLeft w:val="0"/>
          <w:marRight w:val="0"/>
          <w:marTop w:val="0"/>
          <w:marBottom w:val="0"/>
          <w:divBdr>
            <w:top w:val="none" w:sz="0" w:space="0" w:color="auto"/>
            <w:left w:val="none" w:sz="0" w:space="0" w:color="auto"/>
            <w:bottom w:val="none" w:sz="0" w:space="0" w:color="auto"/>
            <w:right w:val="none" w:sz="0" w:space="0" w:color="auto"/>
          </w:divBdr>
        </w:div>
        <w:div w:id="1211191308">
          <w:marLeft w:val="0"/>
          <w:marRight w:val="0"/>
          <w:marTop w:val="0"/>
          <w:marBottom w:val="0"/>
          <w:divBdr>
            <w:top w:val="none" w:sz="0" w:space="0" w:color="auto"/>
            <w:left w:val="none" w:sz="0" w:space="0" w:color="auto"/>
            <w:bottom w:val="none" w:sz="0" w:space="0" w:color="auto"/>
            <w:right w:val="none" w:sz="0" w:space="0" w:color="auto"/>
          </w:divBdr>
        </w:div>
        <w:div w:id="1975794881">
          <w:marLeft w:val="0"/>
          <w:marRight w:val="0"/>
          <w:marTop w:val="0"/>
          <w:marBottom w:val="0"/>
          <w:divBdr>
            <w:top w:val="none" w:sz="0" w:space="0" w:color="auto"/>
            <w:left w:val="none" w:sz="0" w:space="0" w:color="auto"/>
            <w:bottom w:val="none" w:sz="0" w:space="0" w:color="auto"/>
            <w:right w:val="none" w:sz="0" w:space="0" w:color="auto"/>
          </w:divBdr>
        </w:div>
        <w:div w:id="1433821294">
          <w:marLeft w:val="0"/>
          <w:marRight w:val="0"/>
          <w:marTop w:val="0"/>
          <w:marBottom w:val="0"/>
          <w:divBdr>
            <w:top w:val="none" w:sz="0" w:space="0" w:color="auto"/>
            <w:left w:val="none" w:sz="0" w:space="0" w:color="auto"/>
            <w:bottom w:val="none" w:sz="0" w:space="0" w:color="auto"/>
            <w:right w:val="none" w:sz="0" w:space="0" w:color="auto"/>
          </w:divBdr>
        </w:div>
        <w:div w:id="1880823224">
          <w:marLeft w:val="0"/>
          <w:marRight w:val="0"/>
          <w:marTop w:val="0"/>
          <w:marBottom w:val="0"/>
          <w:divBdr>
            <w:top w:val="none" w:sz="0" w:space="0" w:color="auto"/>
            <w:left w:val="none" w:sz="0" w:space="0" w:color="auto"/>
            <w:bottom w:val="none" w:sz="0" w:space="0" w:color="auto"/>
            <w:right w:val="none" w:sz="0" w:space="0" w:color="auto"/>
          </w:divBdr>
        </w:div>
        <w:div w:id="1062607290">
          <w:marLeft w:val="0"/>
          <w:marRight w:val="0"/>
          <w:marTop w:val="0"/>
          <w:marBottom w:val="0"/>
          <w:divBdr>
            <w:top w:val="none" w:sz="0" w:space="0" w:color="auto"/>
            <w:left w:val="none" w:sz="0" w:space="0" w:color="auto"/>
            <w:bottom w:val="none" w:sz="0" w:space="0" w:color="auto"/>
            <w:right w:val="none" w:sz="0" w:space="0" w:color="auto"/>
          </w:divBdr>
        </w:div>
        <w:div w:id="77557118">
          <w:marLeft w:val="0"/>
          <w:marRight w:val="0"/>
          <w:marTop w:val="0"/>
          <w:marBottom w:val="0"/>
          <w:divBdr>
            <w:top w:val="none" w:sz="0" w:space="0" w:color="auto"/>
            <w:left w:val="none" w:sz="0" w:space="0" w:color="auto"/>
            <w:bottom w:val="none" w:sz="0" w:space="0" w:color="auto"/>
            <w:right w:val="none" w:sz="0" w:space="0" w:color="auto"/>
          </w:divBdr>
        </w:div>
        <w:div w:id="549653466">
          <w:marLeft w:val="0"/>
          <w:marRight w:val="0"/>
          <w:marTop w:val="0"/>
          <w:marBottom w:val="0"/>
          <w:divBdr>
            <w:top w:val="none" w:sz="0" w:space="0" w:color="auto"/>
            <w:left w:val="none" w:sz="0" w:space="0" w:color="auto"/>
            <w:bottom w:val="none" w:sz="0" w:space="0" w:color="auto"/>
            <w:right w:val="none" w:sz="0" w:space="0" w:color="auto"/>
          </w:divBdr>
        </w:div>
        <w:div w:id="678000721">
          <w:marLeft w:val="0"/>
          <w:marRight w:val="0"/>
          <w:marTop w:val="0"/>
          <w:marBottom w:val="0"/>
          <w:divBdr>
            <w:top w:val="none" w:sz="0" w:space="0" w:color="auto"/>
            <w:left w:val="none" w:sz="0" w:space="0" w:color="auto"/>
            <w:bottom w:val="none" w:sz="0" w:space="0" w:color="auto"/>
            <w:right w:val="none" w:sz="0" w:space="0" w:color="auto"/>
          </w:divBdr>
        </w:div>
        <w:div w:id="1711422046">
          <w:marLeft w:val="0"/>
          <w:marRight w:val="0"/>
          <w:marTop w:val="0"/>
          <w:marBottom w:val="0"/>
          <w:divBdr>
            <w:top w:val="none" w:sz="0" w:space="0" w:color="auto"/>
            <w:left w:val="none" w:sz="0" w:space="0" w:color="auto"/>
            <w:bottom w:val="none" w:sz="0" w:space="0" w:color="auto"/>
            <w:right w:val="none" w:sz="0" w:space="0" w:color="auto"/>
          </w:divBdr>
        </w:div>
        <w:div w:id="1349135095">
          <w:marLeft w:val="0"/>
          <w:marRight w:val="0"/>
          <w:marTop w:val="0"/>
          <w:marBottom w:val="0"/>
          <w:divBdr>
            <w:top w:val="none" w:sz="0" w:space="0" w:color="auto"/>
            <w:left w:val="none" w:sz="0" w:space="0" w:color="auto"/>
            <w:bottom w:val="none" w:sz="0" w:space="0" w:color="auto"/>
            <w:right w:val="none" w:sz="0" w:space="0" w:color="auto"/>
          </w:divBdr>
        </w:div>
        <w:div w:id="1220046574">
          <w:marLeft w:val="0"/>
          <w:marRight w:val="0"/>
          <w:marTop w:val="0"/>
          <w:marBottom w:val="0"/>
          <w:divBdr>
            <w:top w:val="none" w:sz="0" w:space="0" w:color="auto"/>
            <w:left w:val="none" w:sz="0" w:space="0" w:color="auto"/>
            <w:bottom w:val="none" w:sz="0" w:space="0" w:color="auto"/>
            <w:right w:val="none" w:sz="0" w:space="0" w:color="auto"/>
          </w:divBdr>
        </w:div>
        <w:div w:id="1315448774">
          <w:marLeft w:val="0"/>
          <w:marRight w:val="0"/>
          <w:marTop w:val="0"/>
          <w:marBottom w:val="0"/>
          <w:divBdr>
            <w:top w:val="none" w:sz="0" w:space="0" w:color="auto"/>
            <w:left w:val="none" w:sz="0" w:space="0" w:color="auto"/>
            <w:bottom w:val="none" w:sz="0" w:space="0" w:color="auto"/>
            <w:right w:val="none" w:sz="0" w:space="0" w:color="auto"/>
          </w:divBdr>
        </w:div>
        <w:div w:id="1987129042">
          <w:marLeft w:val="0"/>
          <w:marRight w:val="0"/>
          <w:marTop w:val="0"/>
          <w:marBottom w:val="0"/>
          <w:divBdr>
            <w:top w:val="none" w:sz="0" w:space="0" w:color="auto"/>
            <w:left w:val="none" w:sz="0" w:space="0" w:color="auto"/>
            <w:bottom w:val="none" w:sz="0" w:space="0" w:color="auto"/>
            <w:right w:val="none" w:sz="0" w:space="0" w:color="auto"/>
          </w:divBdr>
        </w:div>
        <w:div w:id="1049918465">
          <w:marLeft w:val="0"/>
          <w:marRight w:val="0"/>
          <w:marTop w:val="0"/>
          <w:marBottom w:val="0"/>
          <w:divBdr>
            <w:top w:val="none" w:sz="0" w:space="0" w:color="auto"/>
            <w:left w:val="none" w:sz="0" w:space="0" w:color="auto"/>
            <w:bottom w:val="none" w:sz="0" w:space="0" w:color="auto"/>
            <w:right w:val="none" w:sz="0" w:space="0" w:color="auto"/>
          </w:divBdr>
        </w:div>
        <w:div w:id="1747192363">
          <w:marLeft w:val="0"/>
          <w:marRight w:val="0"/>
          <w:marTop w:val="0"/>
          <w:marBottom w:val="0"/>
          <w:divBdr>
            <w:top w:val="none" w:sz="0" w:space="0" w:color="auto"/>
            <w:left w:val="none" w:sz="0" w:space="0" w:color="auto"/>
            <w:bottom w:val="none" w:sz="0" w:space="0" w:color="auto"/>
            <w:right w:val="none" w:sz="0" w:space="0" w:color="auto"/>
          </w:divBdr>
        </w:div>
        <w:div w:id="224491398">
          <w:marLeft w:val="0"/>
          <w:marRight w:val="0"/>
          <w:marTop w:val="0"/>
          <w:marBottom w:val="0"/>
          <w:divBdr>
            <w:top w:val="none" w:sz="0" w:space="0" w:color="auto"/>
            <w:left w:val="none" w:sz="0" w:space="0" w:color="auto"/>
            <w:bottom w:val="none" w:sz="0" w:space="0" w:color="auto"/>
            <w:right w:val="none" w:sz="0" w:space="0" w:color="auto"/>
          </w:divBdr>
        </w:div>
        <w:div w:id="1768496703">
          <w:marLeft w:val="0"/>
          <w:marRight w:val="0"/>
          <w:marTop w:val="0"/>
          <w:marBottom w:val="0"/>
          <w:divBdr>
            <w:top w:val="none" w:sz="0" w:space="0" w:color="auto"/>
            <w:left w:val="none" w:sz="0" w:space="0" w:color="auto"/>
            <w:bottom w:val="none" w:sz="0" w:space="0" w:color="auto"/>
            <w:right w:val="none" w:sz="0" w:space="0" w:color="auto"/>
          </w:divBdr>
        </w:div>
        <w:div w:id="1970896721">
          <w:marLeft w:val="0"/>
          <w:marRight w:val="0"/>
          <w:marTop w:val="0"/>
          <w:marBottom w:val="0"/>
          <w:divBdr>
            <w:top w:val="none" w:sz="0" w:space="0" w:color="auto"/>
            <w:left w:val="none" w:sz="0" w:space="0" w:color="auto"/>
            <w:bottom w:val="none" w:sz="0" w:space="0" w:color="auto"/>
            <w:right w:val="none" w:sz="0" w:space="0" w:color="auto"/>
          </w:divBdr>
        </w:div>
        <w:div w:id="1650669409">
          <w:marLeft w:val="0"/>
          <w:marRight w:val="0"/>
          <w:marTop w:val="0"/>
          <w:marBottom w:val="0"/>
          <w:divBdr>
            <w:top w:val="none" w:sz="0" w:space="0" w:color="auto"/>
            <w:left w:val="none" w:sz="0" w:space="0" w:color="auto"/>
            <w:bottom w:val="none" w:sz="0" w:space="0" w:color="auto"/>
            <w:right w:val="none" w:sz="0" w:space="0" w:color="auto"/>
          </w:divBdr>
        </w:div>
        <w:div w:id="177625769">
          <w:marLeft w:val="0"/>
          <w:marRight w:val="0"/>
          <w:marTop w:val="0"/>
          <w:marBottom w:val="0"/>
          <w:divBdr>
            <w:top w:val="none" w:sz="0" w:space="0" w:color="auto"/>
            <w:left w:val="none" w:sz="0" w:space="0" w:color="auto"/>
            <w:bottom w:val="none" w:sz="0" w:space="0" w:color="auto"/>
            <w:right w:val="none" w:sz="0" w:space="0" w:color="auto"/>
          </w:divBdr>
        </w:div>
        <w:div w:id="501311116">
          <w:marLeft w:val="0"/>
          <w:marRight w:val="0"/>
          <w:marTop w:val="0"/>
          <w:marBottom w:val="0"/>
          <w:divBdr>
            <w:top w:val="none" w:sz="0" w:space="0" w:color="auto"/>
            <w:left w:val="none" w:sz="0" w:space="0" w:color="auto"/>
            <w:bottom w:val="none" w:sz="0" w:space="0" w:color="auto"/>
            <w:right w:val="none" w:sz="0" w:space="0" w:color="auto"/>
          </w:divBdr>
        </w:div>
        <w:div w:id="591360754">
          <w:marLeft w:val="0"/>
          <w:marRight w:val="0"/>
          <w:marTop w:val="0"/>
          <w:marBottom w:val="0"/>
          <w:divBdr>
            <w:top w:val="none" w:sz="0" w:space="0" w:color="auto"/>
            <w:left w:val="none" w:sz="0" w:space="0" w:color="auto"/>
            <w:bottom w:val="none" w:sz="0" w:space="0" w:color="auto"/>
            <w:right w:val="none" w:sz="0" w:space="0" w:color="auto"/>
          </w:divBdr>
        </w:div>
        <w:div w:id="1544053038">
          <w:marLeft w:val="0"/>
          <w:marRight w:val="0"/>
          <w:marTop w:val="0"/>
          <w:marBottom w:val="0"/>
          <w:divBdr>
            <w:top w:val="none" w:sz="0" w:space="0" w:color="auto"/>
            <w:left w:val="none" w:sz="0" w:space="0" w:color="auto"/>
            <w:bottom w:val="none" w:sz="0" w:space="0" w:color="auto"/>
            <w:right w:val="none" w:sz="0" w:space="0" w:color="auto"/>
          </w:divBdr>
        </w:div>
        <w:div w:id="1431241783">
          <w:marLeft w:val="0"/>
          <w:marRight w:val="0"/>
          <w:marTop w:val="0"/>
          <w:marBottom w:val="0"/>
          <w:divBdr>
            <w:top w:val="none" w:sz="0" w:space="0" w:color="auto"/>
            <w:left w:val="none" w:sz="0" w:space="0" w:color="auto"/>
            <w:bottom w:val="none" w:sz="0" w:space="0" w:color="auto"/>
            <w:right w:val="none" w:sz="0" w:space="0" w:color="auto"/>
          </w:divBdr>
        </w:div>
        <w:div w:id="879125162">
          <w:marLeft w:val="0"/>
          <w:marRight w:val="0"/>
          <w:marTop w:val="0"/>
          <w:marBottom w:val="0"/>
          <w:divBdr>
            <w:top w:val="none" w:sz="0" w:space="0" w:color="auto"/>
            <w:left w:val="none" w:sz="0" w:space="0" w:color="auto"/>
            <w:bottom w:val="none" w:sz="0" w:space="0" w:color="auto"/>
            <w:right w:val="none" w:sz="0" w:space="0" w:color="auto"/>
          </w:divBdr>
        </w:div>
        <w:div w:id="1055199931">
          <w:marLeft w:val="0"/>
          <w:marRight w:val="0"/>
          <w:marTop w:val="0"/>
          <w:marBottom w:val="0"/>
          <w:divBdr>
            <w:top w:val="none" w:sz="0" w:space="0" w:color="auto"/>
            <w:left w:val="none" w:sz="0" w:space="0" w:color="auto"/>
            <w:bottom w:val="none" w:sz="0" w:space="0" w:color="auto"/>
            <w:right w:val="none" w:sz="0" w:space="0" w:color="auto"/>
          </w:divBdr>
        </w:div>
        <w:div w:id="803160308">
          <w:marLeft w:val="0"/>
          <w:marRight w:val="0"/>
          <w:marTop w:val="0"/>
          <w:marBottom w:val="0"/>
          <w:divBdr>
            <w:top w:val="none" w:sz="0" w:space="0" w:color="auto"/>
            <w:left w:val="none" w:sz="0" w:space="0" w:color="auto"/>
            <w:bottom w:val="none" w:sz="0" w:space="0" w:color="auto"/>
            <w:right w:val="none" w:sz="0" w:space="0" w:color="auto"/>
          </w:divBdr>
        </w:div>
        <w:div w:id="1789351272">
          <w:marLeft w:val="0"/>
          <w:marRight w:val="0"/>
          <w:marTop w:val="0"/>
          <w:marBottom w:val="0"/>
          <w:divBdr>
            <w:top w:val="none" w:sz="0" w:space="0" w:color="auto"/>
            <w:left w:val="none" w:sz="0" w:space="0" w:color="auto"/>
            <w:bottom w:val="none" w:sz="0" w:space="0" w:color="auto"/>
            <w:right w:val="none" w:sz="0" w:space="0" w:color="auto"/>
          </w:divBdr>
        </w:div>
        <w:div w:id="696277552">
          <w:marLeft w:val="0"/>
          <w:marRight w:val="0"/>
          <w:marTop w:val="0"/>
          <w:marBottom w:val="0"/>
          <w:divBdr>
            <w:top w:val="none" w:sz="0" w:space="0" w:color="auto"/>
            <w:left w:val="none" w:sz="0" w:space="0" w:color="auto"/>
            <w:bottom w:val="none" w:sz="0" w:space="0" w:color="auto"/>
            <w:right w:val="none" w:sz="0" w:space="0" w:color="auto"/>
          </w:divBdr>
        </w:div>
        <w:div w:id="1941252179">
          <w:marLeft w:val="0"/>
          <w:marRight w:val="0"/>
          <w:marTop w:val="0"/>
          <w:marBottom w:val="0"/>
          <w:divBdr>
            <w:top w:val="none" w:sz="0" w:space="0" w:color="auto"/>
            <w:left w:val="none" w:sz="0" w:space="0" w:color="auto"/>
            <w:bottom w:val="none" w:sz="0" w:space="0" w:color="auto"/>
            <w:right w:val="none" w:sz="0" w:space="0" w:color="auto"/>
          </w:divBdr>
        </w:div>
        <w:div w:id="484247405">
          <w:marLeft w:val="0"/>
          <w:marRight w:val="0"/>
          <w:marTop w:val="0"/>
          <w:marBottom w:val="0"/>
          <w:divBdr>
            <w:top w:val="none" w:sz="0" w:space="0" w:color="auto"/>
            <w:left w:val="none" w:sz="0" w:space="0" w:color="auto"/>
            <w:bottom w:val="none" w:sz="0" w:space="0" w:color="auto"/>
            <w:right w:val="none" w:sz="0" w:space="0" w:color="auto"/>
          </w:divBdr>
        </w:div>
        <w:div w:id="2037541760">
          <w:marLeft w:val="0"/>
          <w:marRight w:val="0"/>
          <w:marTop w:val="0"/>
          <w:marBottom w:val="0"/>
          <w:divBdr>
            <w:top w:val="none" w:sz="0" w:space="0" w:color="auto"/>
            <w:left w:val="none" w:sz="0" w:space="0" w:color="auto"/>
            <w:bottom w:val="none" w:sz="0" w:space="0" w:color="auto"/>
            <w:right w:val="none" w:sz="0" w:space="0" w:color="auto"/>
          </w:divBdr>
        </w:div>
        <w:div w:id="630942907">
          <w:marLeft w:val="0"/>
          <w:marRight w:val="0"/>
          <w:marTop w:val="0"/>
          <w:marBottom w:val="0"/>
          <w:divBdr>
            <w:top w:val="none" w:sz="0" w:space="0" w:color="auto"/>
            <w:left w:val="none" w:sz="0" w:space="0" w:color="auto"/>
            <w:bottom w:val="none" w:sz="0" w:space="0" w:color="auto"/>
            <w:right w:val="none" w:sz="0" w:space="0" w:color="auto"/>
          </w:divBdr>
        </w:div>
        <w:div w:id="1583952090">
          <w:marLeft w:val="0"/>
          <w:marRight w:val="0"/>
          <w:marTop w:val="0"/>
          <w:marBottom w:val="0"/>
          <w:divBdr>
            <w:top w:val="none" w:sz="0" w:space="0" w:color="auto"/>
            <w:left w:val="none" w:sz="0" w:space="0" w:color="auto"/>
            <w:bottom w:val="none" w:sz="0" w:space="0" w:color="auto"/>
            <w:right w:val="none" w:sz="0" w:space="0" w:color="auto"/>
          </w:divBdr>
        </w:div>
        <w:div w:id="1023048336">
          <w:marLeft w:val="0"/>
          <w:marRight w:val="0"/>
          <w:marTop w:val="0"/>
          <w:marBottom w:val="0"/>
          <w:divBdr>
            <w:top w:val="none" w:sz="0" w:space="0" w:color="auto"/>
            <w:left w:val="none" w:sz="0" w:space="0" w:color="auto"/>
            <w:bottom w:val="none" w:sz="0" w:space="0" w:color="auto"/>
            <w:right w:val="none" w:sz="0" w:space="0" w:color="auto"/>
          </w:divBdr>
        </w:div>
        <w:div w:id="59601681">
          <w:marLeft w:val="0"/>
          <w:marRight w:val="0"/>
          <w:marTop w:val="0"/>
          <w:marBottom w:val="0"/>
          <w:divBdr>
            <w:top w:val="none" w:sz="0" w:space="0" w:color="auto"/>
            <w:left w:val="none" w:sz="0" w:space="0" w:color="auto"/>
            <w:bottom w:val="none" w:sz="0" w:space="0" w:color="auto"/>
            <w:right w:val="none" w:sz="0" w:space="0" w:color="auto"/>
          </w:divBdr>
        </w:div>
        <w:div w:id="1849323921">
          <w:marLeft w:val="0"/>
          <w:marRight w:val="0"/>
          <w:marTop w:val="0"/>
          <w:marBottom w:val="0"/>
          <w:divBdr>
            <w:top w:val="none" w:sz="0" w:space="0" w:color="auto"/>
            <w:left w:val="none" w:sz="0" w:space="0" w:color="auto"/>
            <w:bottom w:val="none" w:sz="0" w:space="0" w:color="auto"/>
            <w:right w:val="none" w:sz="0" w:space="0" w:color="auto"/>
          </w:divBdr>
        </w:div>
        <w:div w:id="2044481590">
          <w:marLeft w:val="0"/>
          <w:marRight w:val="0"/>
          <w:marTop w:val="0"/>
          <w:marBottom w:val="0"/>
          <w:divBdr>
            <w:top w:val="none" w:sz="0" w:space="0" w:color="auto"/>
            <w:left w:val="none" w:sz="0" w:space="0" w:color="auto"/>
            <w:bottom w:val="none" w:sz="0" w:space="0" w:color="auto"/>
            <w:right w:val="none" w:sz="0" w:space="0" w:color="auto"/>
          </w:divBdr>
        </w:div>
        <w:div w:id="969677068">
          <w:marLeft w:val="0"/>
          <w:marRight w:val="0"/>
          <w:marTop w:val="0"/>
          <w:marBottom w:val="0"/>
          <w:divBdr>
            <w:top w:val="none" w:sz="0" w:space="0" w:color="auto"/>
            <w:left w:val="none" w:sz="0" w:space="0" w:color="auto"/>
            <w:bottom w:val="none" w:sz="0" w:space="0" w:color="auto"/>
            <w:right w:val="none" w:sz="0" w:space="0" w:color="auto"/>
          </w:divBdr>
        </w:div>
        <w:div w:id="1848328875">
          <w:marLeft w:val="0"/>
          <w:marRight w:val="0"/>
          <w:marTop w:val="0"/>
          <w:marBottom w:val="0"/>
          <w:divBdr>
            <w:top w:val="none" w:sz="0" w:space="0" w:color="auto"/>
            <w:left w:val="none" w:sz="0" w:space="0" w:color="auto"/>
            <w:bottom w:val="none" w:sz="0" w:space="0" w:color="auto"/>
            <w:right w:val="none" w:sz="0" w:space="0" w:color="auto"/>
          </w:divBdr>
        </w:div>
        <w:div w:id="1028801320">
          <w:marLeft w:val="0"/>
          <w:marRight w:val="0"/>
          <w:marTop w:val="0"/>
          <w:marBottom w:val="0"/>
          <w:divBdr>
            <w:top w:val="none" w:sz="0" w:space="0" w:color="auto"/>
            <w:left w:val="none" w:sz="0" w:space="0" w:color="auto"/>
            <w:bottom w:val="none" w:sz="0" w:space="0" w:color="auto"/>
            <w:right w:val="none" w:sz="0" w:space="0" w:color="auto"/>
          </w:divBdr>
        </w:div>
        <w:div w:id="1913154126">
          <w:marLeft w:val="0"/>
          <w:marRight w:val="0"/>
          <w:marTop w:val="0"/>
          <w:marBottom w:val="0"/>
          <w:divBdr>
            <w:top w:val="none" w:sz="0" w:space="0" w:color="auto"/>
            <w:left w:val="none" w:sz="0" w:space="0" w:color="auto"/>
            <w:bottom w:val="none" w:sz="0" w:space="0" w:color="auto"/>
            <w:right w:val="none" w:sz="0" w:space="0" w:color="auto"/>
          </w:divBdr>
        </w:div>
        <w:div w:id="1300528562">
          <w:marLeft w:val="0"/>
          <w:marRight w:val="0"/>
          <w:marTop w:val="0"/>
          <w:marBottom w:val="0"/>
          <w:divBdr>
            <w:top w:val="none" w:sz="0" w:space="0" w:color="auto"/>
            <w:left w:val="none" w:sz="0" w:space="0" w:color="auto"/>
            <w:bottom w:val="none" w:sz="0" w:space="0" w:color="auto"/>
            <w:right w:val="none" w:sz="0" w:space="0" w:color="auto"/>
          </w:divBdr>
        </w:div>
        <w:div w:id="1389525471">
          <w:marLeft w:val="0"/>
          <w:marRight w:val="0"/>
          <w:marTop w:val="0"/>
          <w:marBottom w:val="0"/>
          <w:divBdr>
            <w:top w:val="none" w:sz="0" w:space="0" w:color="auto"/>
            <w:left w:val="none" w:sz="0" w:space="0" w:color="auto"/>
            <w:bottom w:val="none" w:sz="0" w:space="0" w:color="auto"/>
            <w:right w:val="none" w:sz="0" w:space="0" w:color="auto"/>
          </w:divBdr>
        </w:div>
        <w:div w:id="22947711">
          <w:marLeft w:val="0"/>
          <w:marRight w:val="0"/>
          <w:marTop w:val="0"/>
          <w:marBottom w:val="0"/>
          <w:divBdr>
            <w:top w:val="none" w:sz="0" w:space="0" w:color="auto"/>
            <w:left w:val="none" w:sz="0" w:space="0" w:color="auto"/>
            <w:bottom w:val="none" w:sz="0" w:space="0" w:color="auto"/>
            <w:right w:val="none" w:sz="0" w:space="0" w:color="auto"/>
          </w:divBdr>
        </w:div>
        <w:div w:id="889149990">
          <w:marLeft w:val="0"/>
          <w:marRight w:val="0"/>
          <w:marTop w:val="0"/>
          <w:marBottom w:val="0"/>
          <w:divBdr>
            <w:top w:val="none" w:sz="0" w:space="0" w:color="auto"/>
            <w:left w:val="none" w:sz="0" w:space="0" w:color="auto"/>
            <w:bottom w:val="none" w:sz="0" w:space="0" w:color="auto"/>
            <w:right w:val="none" w:sz="0" w:space="0" w:color="auto"/>
          </w:divBdr>
        </w:div>
        <w:div w:id="197160789">
          <w:marLeft w:val="0"/>
          <w:marRight w:val="0"/>
          <w:marTop w:val="0"/>
          <w:marBottom w:val="0"/>
          <w:divBdr>
            <w:top w:val="none" w:sz="0" w:space="0" w:color="auto"/>
            <w:left w:val="none" w:sz="0" w:space="0" w:color="auto"/>
            <w:bottom w:val="none" w:sz="0" w:space="0" w:color="auto"/>
            <w:right w:val="none" w:sz="0" w:space="0" w:color="auto"/>
          </w:divBdr>
        </w:div>
        <w:div w:id="1100678885">
          <w:marLeft w:val="0"/>
          <w:marRight w:val="0"/>
          <w:marTop w:val="0"/>
          <w:marBottom w:val="0"/>
          <w:divBdr>
            <w:top w:val="none" w:sz="0" w:space="0" w:color="auto"/>
            <w:left w:val="none" w:sz="0" w:space="0" w:color="auto"/>
            <w:bottom w:val="none" w:sz="0" w:space="0" w:color="auto"/>
            <w:right w:val="none" w:sz="0" w:space="0" w:color="auto"/>
          </w:divBdr>
        </w:div>
        <w:div w:id="61369195">
          <w:marLeft w:val="0"/>
          <w:marRight w:val="0"/>
          <w:marTop w:val="0"/>
          <w:marBottom w:val="0"/>
          <w:divBdr>
            <w:top w:val="none" w:sz="0" w:space="0" w:color="auto"/>
            <w:left w:val="none" w:sz="0" w:space="0" w:color="auto"/>
            <w:bottom w:val="none" w:sz="0" w:space="0" w:color="auto"/>
            <w:right w:val="none" w:sz="0" w:space="0" w:color="auto"/>
          </w:divBdr>
        </w:div>
        <w:div w:id="459421971">
          <w:marLeft w:val="0"/>
          <w:marRight w:val="0"/>
          <w:marTop w:val="0"/>
          <w:marBottom w:val="0"/>
          <w:divBdr>
            <w:top w:val="none" w:sz="0" w:space="0" w:color="auto"/>
            <w:left w:val="none" w:sz="0" w:space="0" w:color="auto"/>
            <w:bottom w:val="none" w:sz="0" w:space="0" w:color="auto"/>
            <w:right w:val="none" w:sz="0" w:space="0" w:color="auto"/>
          </w:divBdr>
        </w:div>
        <w:div w:id="456341459">
          <w:marLeft w:val="0"/>
          <w:marRight w:val="0"/>
          <w:marTop w:val="0"/>
          <w:marBottom w:val="0"/>
          <w:divBdr>
            <w:top w:val="none" w:sz="0" w:space="0" w:color="auto"/>
            <w:left w:val="none" w:sz="0" w:space="0" w:color="auto"/>
            <w:bottom w:val="none" w:sz="0" w:space="0" w:color="auto"/>
            <w:right w:val="none" w:sz="0" w:space="0" w:color="auto"/>
          </w:divBdr>
        </w:div>
        <w:div w:id="1116944248">
          <w:marLeft w:val="0"/>
          <w:marRight w:val="0"/>
          <w:marTop w:val="0"/>
          <w:marBottom w:val="0"/>
          <w:divBdr>
            <w:top w:val="none" w:sz="0" w:space="0" w:color="auto"/>
            <w:left w:val="none" w:sz="0" w:space="0" w:color="auto"/>
            <w:bottom w:val="none" w:sz="0" w:space="0" w:color="auto"/>
            <w:right w:val="none" w:sz="0" w:space="0" w:color="auto"/>
          </w:divBdr>
        </w:div>
        <w:div w:id="2130051171">
          <w:marLeft w:val="0"/>
          <w:marRight w:val="0"/>
          <w:marTop w:val="0"/>
          <w:marBottom w:val="0"/>
          <w:divBdr>
            <w:top w:val="none" w:sz="0" w:space="0" w:color="auto"/>
            <w:left w:val="none" w:sz="0" w:space="0" w:color="auto"/>
            <w:bottom w:val="none" w:sz="0" w:space="0" w:color="auto"/>
            <w:right w:val="none" w:sz="0" w:space="0" w:color="auto"/>
          </w:divBdr>
        </w:div>
      </w:divsChild>
    </w:div>
    <w:div w:id="2042509480">
      <w:bodyDiv w:val="1"/>
      <w:marLeft w:val="0"/>
      <w:marRight w:val="0"/>
      <w:marTop w:val="0"/>
      <w:marBottom w:val="0"/>
      <w:divBdr>
        <w:top w:val="none" w:sz="0" w:space="0" w:color="auto"/>
        <w:left w:val="none" w:sz="0" w:space="0" w:color="auto"/>
        <w:bottom w:val="none" w:sz="0" w:space="0" w:color="auto"/>
        <w:right w:val="none" w:sz="0" w:space="0" w:color="auto"/>
      </w:divBdr>
      <w:divsChild>
        <w:div w:id="79908194">
          <w:marLeft w:val="0"/>
          <w:marRight w:val="0"/>
          <w:marTop w:val="0"/>
          <w:marBottom w:val="0"/>
          <w:divBdr>
            <w:top w:val="none" w:sz="0" w:space="0" w:color="auto"/>
            <w:left w:val="none" w:sz="0" w:space="0" w:color="auto"/>
            <w:bottom w:val="none" w:sz="0" w:space="0" w:color="auto"/>
            <w:right w:val="none" w:sz="0" w:space="0" w:color="auto"/>
          </w:divBdr>
        </w:div>
        <w:div w:id="1404833916">
          <w:marLeft w:val="0"/>
          <w:marRight w:val="0"/>
          <w:marTop w:val="0"/>
          <w:marBottom w:val="0"/>
          <w:divBdr>
            <w:top w:val="none" w:sz="0" w:space="0" w:color="auto"/>
            <w:left w:val="none" w:sz="0" w:space="0" w:color="auto"/>
            <w:bottom w:val="none" w:sz="0" w:space="0" w:color="auto"/>
            <w:right w:val="none" w:sz="0" w:space="0" w:color="auto"/>
          </w:divBdr>
        </w:div>
        <w:div w:id="1846167651">
          <w:marLeft w:val="0"/>
          <w:marRight w:val="0"/>
          <w:marTop w:val="0"/>
          <w:marBottom w:val="0"/>
          <w:divBdr>
            <w:top w:val="none" w:sz="0" w:space="0" w:color="auto"/>
            <w:left w:val="none" w:sz="0" w:space="0" w:color="auto"/>
            <w:bottom w:val="none" w:sz="0" w:space="0" w:color="auto"/>
            <w:right w:val="none" w:sz="0" w:space="0" w:color="auto"/>
          </w:divBdr>
        </w:div>
        <w:div w:id="746616616">
          <w:marLeft w:val="0"/>
          <w:marRight w:val="0"/>
          <w:marTop w:val="0"/>
          <w:marBottom w:val="0"/>
          <w:divBdr>
            <w:top w:val="none" w:sz="0" w:space="0" w:color="auto"/>
            <w:left w:val="none" w:sz="0" w:space="0" w:color="auto"/>
            <w:bottom w:val="none" w:sz="0" w:space="0" w:color="auto"/>
            <w:right w:val="none" w:sz="0" w:space="0" w:color="auto"/>
          </w:divBdr>
        </w:div>
        <w:div w:id="1976594681">
          <w:marLeft w:val="0"/>
          <w:marRight w:val="0"/>
          <w:marTop w:val="0"/>
          <w:marBottom w:val="0"/>
          <w:divBdr>
            <w:top w:val="none" w:sz="0" w:space="0" w:color="auto"/>
            <w:left w:val="none" w:sz="0" w:space="0" w:color="auto"/>
            <w:bottom w:val="none" w:sz="0" w:space="0" w:color="auto"/>
            <w:right w:val="none" w:sz="0" w:space="0" w:color="auto"/>
          </w:divBdr>
        </w:div>
        <w:div w:id="596787941">
          <w:marLeft w:val="0"/>
          <w:marRight w:val="0"/>
          <w:marTop w:val="0"/>
          <w:marBottom w:val="0"/>
          <w:divBdr>
            <w:top w:val="none" w:sz="0" w:space="0" w:color="auto"/>
            <w:left w:val="none" w:sz="0" w:space="0" w:color="auto"/>
            <w:bottom w:val="none" w:sz="0" w:space="0" w:color="auto"/>
            <w:right w:val="none" w:sz="0" w:space="0" w:color="auto"/>
          </w:divBdr>
        </w:div>
        <w:div w:id="1681661879">
          <w:marLeft w:val="0"/>
          <w:marRight w:val="0"/>
          <w:marTop w:val="0"/>
          <w:marBottom w:val="0"/>
          <w:divBdr>
            <w:top w:val="none" w:sz="0" w:space="0" w:color="auto"/>
            <w:left w:val="none" w:sz="0" w:space="0" w:color="auto"/>
            <w:bottom w:val="none" w:sz="0" w:space="0" w:color="auto"/>
            <w:right w:val="none" w:sz="0" w:space="0" w:color="auto"/>
          </w:divBdr>
        </w:div>
        <w:div w:id="1321736720">
          <w:marLeft w:val="0"/>
          <w:marRight w:val="0"/>
          <w:marTop w:val="0"/>
          <w:marBottom w:val="0"/>
          <w:divBdr>
            <w:top w:val="none" w:sz="0" w:space="0" w:color="auto"/>
            <w:left w:val="none" w:sz="0" w:space="0" w:color="auto"/>
            <w:bottom w:val="none" w:sz="0" w:space="0" w:color="auto"/>
            <w:right w:val="none" w:sz="0" w:space="0" w:color="auto"/>
          </w:divBdr>
        </w:div>
        <w:div w:id="1881624294">
          <w:marLeft w:val="0"/>
          <w:marRight w:val="0"/>
          <w:marTop w:val="0"/>
          <w:marBottom w:val="0"/>
          <w:divBdr>
            <w:top w:val="none" w:sz="0" w:space="0" w:color="auto"/>
            <w:left w:val="none" w:sz="0" w:space="0" w:color="auto"/>
            <w:bottom w:val="none" w:sz="0" w:space="0" w:color="auto"/>
            <w:right w:val="none" w:sz="0" w:space="0" w:color="auto"/>
          </w:divBdr>
        </w:div>
        <w:div w:id="2248502">
          <w:marLeft w:val="0"/>
          <w:marRight w:val="0"/>
          <w:marTop w:val="0"/>
          <w:marBottom w:val="0"/>
          <w:divBdr>
            <w:top w:val="none" w:sz="0" w:space="0" w:color="auto"/>
            <w:left w:val="none" w:sz="0" w:space="0" w:color="auto"/>
            <w:bottom w:val="none" w:sz="0" w:space="0" w:color="auto"/>
            <w:right w:val="none" w:sz="0" w:space="0" w:color="auto"/>
          </w:divBdr>
        </w:div>
        <w:div w:id="1990018974">
          <w:marLeft w:val="0"/>
          <w:marRight w:val="0"/>
          <w:marTop w:val="0"/>
          <w:marBottom w:val="0"/>
          <w:divBdr>
            <w:top w:val="none" w:sz="0" w:space="0" w:color="auto"/>
            <w:left w:val="none" w:sz="0" w:space="0" w:color="auto"/>
            <w:bottom w:val="none" w:sz="0" w:space="0" w:color="auto"/>
            <w:right w:val="none" w:sz="0" w:space="0" w:color="auto"/>
          </w:divBdr>
        </w:div>
        <w:div w:id="58090011">
          <w:marLeft w:val="0"/>
          <w:marRight w:val="0"/>
          <w:marTop w:val="0"/>
          <w:marBottom w:val="0"/>
          <w:divBdr>
            <w:top w:val="none" w:sz="0" w:space="0" w:color="auto"/>
            <w:left w:val="none" w:sz="0" w:space="0" w:color="auto"/>
            <w:bottom w:val="none" w:sz="0" w:space="0" w:color="auto"/>
            <w:right w:val="none" w:sz="0" w:space="0" w:color="auto"/>
          </w:divBdr>
        </w:div>
        <w:div w:id="1286502999">
          <w:marLeft w:val="0"/>
          <w:marRight w:val="0"/>
          <w:marTop w:val="0"/>
          <w:marBottom w:val="0"/>
          <w:divBdr>
            <w:top w:val="none" w:sz="0" w:space="0" w:color="auto"/>
            <w:left w:val="none" w:sz="0" w:space="0" w:color="auto"/>
            <w:bottom w:val="none" w:sz="0" w:space="0" w:color="auto"/>
            <w:right w:val="none" w:sz="0" w:space="0" w:color="auto"/>
          </w:divBdr>
        </w:div>
        <w:div w:id="221601566">
          <w:marLeft w:val="0"/>
          <w:marRight w:val="0"/>
          <w:marTop w:val="0"/>
          <w:marBottom w:val="0"/>
          <w:divBdr>
            <w:top w:val="none" w:sz="0" w:space="0" w:color="auto"/>
            <w:left w:val="none" w:sz="0" w:space="0" w:color="auto"/>
            <w:bottom w:val="none" w:sz="0" w:space="0" w:color="auto"/>
            <w:right w:val="none" w:sz="0" w:space="0" w:color="auto"/>
          </w:divBdr>
        </w:div>
        <w:div w:id="505555455">
          <w:marLeft w:val="0"/>
          <w:marRight w:val="0"/>
          <w:marTop w:val="0"/>
          <w:marBottom w:val="0"/>
          <w:divBdr>
            <w:top w:val="none" w:sz="0" w:space="0" w:color="auto"/>
            <w:left w:val="none" w:sz="0" w:space="0" w:color="auto"/>
            <w:bottom w:val="none" w:sz="0" w:space="0" w:color="auto"/>
            <w:right w:val="none" w:sz="0" w:space="0" w:color="auto"/>
          </w:divBdr>
        </w:div>
        <w:div w:id="766078324">
          <w:marLeft w:val="0"/>
          <w:marRight w:val="0"/>
          <w:marTop w:val="0"/>
          <w:marBottom w:val="0"/>
          <w:divBdr>
            <w:top w:val="none" w:sz="0" w:space="0" w:color="auto"/>
            <w:left w:val="none" w:sz="0" w:space="0" w:color="auto"/>
            <w:bottom w:val="none" w:sz="0" w:space="0" w:color="auto"/>
            <w:right w:val="none" w:sz="0" w:space="0" w:color="auto"/>
          </w:divBdr>
        </w:div>
        <w:div w:id="567305817">
          <w:marLeft w:val="0"/>
          <w:marRight w:val="0"/>
          <w:marTop w:val="0"/>
          <w:marBottom w:val="0"/>
          <w:divBdr>
            <w:top w:val="none" w:sz="0" w:space="0" w:color="auto"/>
            <w:left w:val="none" w:sz="0" w:space="0" w:color="auto"/>
            <w:bottom w:val="none" w:sz="0" w:space="0" w:color="auto"/>
            <w:right w:val="none" w:sz="0" w:space="0" w:color="auto"/>
          </w:divBdr>
        </w:div>
        <w:div w:id="368723921">
          <w:marLeft w:val="0"/>
          <w:marRight w:val="0"/>
          <w:marTop w:val="0"/>
          <w:marBottom w:val="0"/>
          <w:divBdr>
            <w:top w:val="none" w:sz="0" w:space="0" w:color="auto"/>
            <w:left w:val="none" w:sz="0" w:space="0" w:color="auto"/>
            <w:bottom w:val="none" w:sz="0" w:space="0" w:color="auto"/>
            <w:right w:val="none" w:sz="0" w:space="0" w:color="auto"/>
          </w:divBdr>
        </w:div>
        <w:div w:id="706564205">
          <w:marLeft w:val="0"/>
          <w:marRight w:val="0"/>
          <w:marTop w:val="0"/>
          <w:marBottom w:val="0"/>
          <w:divBdr>
            <w:top w:val="none" w:sz="0" w:space="0" w:color="auto"/>
            <w:left w:val="none" w:sz="0" w:space="0" w:color="auto"/>
            <w:bottom w:val="none" w:sz="0" w:space="0" w:color="auto"/>
            <w:right w:val="none" w:sz="0" w:space="0" w:color="auto"/>
          </w:divBdr>
        </w:div>
        <w:div w:id="2053845633">
          <w:marLeft w:val="0"/>
          <w:marRight w:val="0"/>
          <w:marTop w:val="0"/>
          <w:marBottom w:val="0"/>
          <w:divBdr>
            <w:top w:val="none" w:sz="0" w:space="0" w:color="auto"/>
            <w:left w:val="none" w:sz="0" w:space="0" w:color="auto"/>
            <w:bottom w:val="none" w:sz="0" w:space="0" w:color="auto"/>
            <w:right w:val="none" w:sz="0" w:space="0" w:color="auto"/>
          </w:divBdr>
        </w:div>
        <w:div w:id="96758338">
          <w:marLeft w:val="0"/>
          <w:marRight w:val="0"/>
          <w:marTop w:val="0"/>
          <w:marBottom w:val="0"/>
          <w:divBdr>
            <w:top w:val="none" w:sz="0" w:space="0" w:color="auto"/>
            <w:left w:val="none" w:sz="0" w:space="0" w:color="auto"/>
            <w:bottom w:val="none" w:sz="0" w:space="0" w:color="auto"/>
            <w:right w:val="none" w:sz="0" w:space="0" w:color="auto"/>
          </w:divBdr>
        </w:div>
        <w:div w:id="114914377">
          <w:marLeft w:val="0"/>
          <w:marRight w:val="0"/>
          <w:marTop w:val="0"/>
          <w:marBottom w:val="0"/>
          <w:divBdr>
            <w:top w:val="none" w:sz="0" w:space="0" w:color="auto"/>
            <w:left w:val="none" w:sz="0" w:space="0" w:color="auto"/>
            <w:bottom w:val="none" w:sz="0" w:space="0" w:color="auto"/>
            <w:right w:val="none" w:sz="0" w:space="0" w:color="auto"/>
          </w:divBdr>
        </w:div>
        <w:div w:id="895969002">
          <w:marLeft w:val="0"/>
          <w:marRight w:val="0"/>
          <w:marTop w:val="0"/>
          <w:marBottom w:val="0"/>
          <w:divBdr>
            <w:top w:val="none" w:sz="0" w:space="0" w:color="auto"/>
            <w:left w:val="none" w:sz="0" w:space="0" w:color="auto"/>
            <w:bottom w:val="none" w:sz="0" w:space="0" w:color="auto"/>
            <w:right w:val="none" w:sz="0" w:space="0" w:color="auto"/>
          </w:divBdr>
        </w:div>
        <w:div w:id="1113935993">
          <w:marLeft w:val="0"/>
          <w:marRight w:val="0"/>
          <w:marTop w:val="0"/>
          <w:marBottom w:val="0"/>
          <w:divBdr>
            <w:top w:val="none" w:sz="0" w:space="0" w:color="auto"/>
            <w:left w:val="none" w:sz="0" w:space="0" w:color="auto"/>
            <w:bottom w:val="none" w:sz="0" w:space="0" w:color="auto"/>
            <w:right w:val="none" w:sz="0" w:space="0" w:color="auto"/>
          </w:divBdr>
        </w:div>
        <w:div w:id="1357077526">
          <w:marLeft w:val="0"/>
          <w:marRight w:val="0"/>
          <w:marTop w:val="0"/>
          <w:marBottom w:val="0"/>
          <w:divBdr>
            <w:top w:val="none" w:sz="0" w:space="0" w:color="auto"/>
            <w:left w:val="none" w:sz="0" w:space="0" w:color="auto"/>
            <w:bottom w:val="none" w:sz="0" w:space="0" w:color="auto"/>
            <w:right w:val="none" w:sz="0" w:space="0" w:color="auto"/>
          </w:divBdr>
        </w:div>
        <w:div w:id="1598635216">
          <w:marLeft w:val="0"/>
          <w:marRight w:val="0"/>
          <w:marTop w:val="0"/>
          <w:marBottom w:val="0"/>
          <w:divBdr>
            <w:top w:val="none" w:sz="0" w:space="0" w:color="auto"/>
            <w:left w:val="none" w:sz="0" w:space="0" w:color="auto"/>
            <w:bottom w:val="none" w:sz="0" w:space="0" w:color="auto"/>
            <w:right w:val="none" w:sz="0" w:space="0" w:color="auto"/>
          </w:divBdr>
        </w:div>
        <w:div w:id="79373444">
          <w:marLeft w:val="0"/>
          <w:marRight w:val="0"/>
          <w:marTop w:val="0"/>
          <w:marBottom w:val="0"/>
          <w:divBdr>
            <w:top w:val="none" w:sz="0" w:space="0" w:color="auto"/>
            <w:left w:val="none" w:sz="0" w:space="0" w:color="auto"/>
            <w:bottom w:val="none" w:sz="0" w:space="0" w:color="auto"/>
            <w:right w:val="none" w:sz="0" w:space="0" w:color="auto"/>
          </w:divBdr>
        </w:div>
        <w:div w:id="2142191892">
          <w:marLeft w:val="0"/>
          <w:marRight w:val="0"/>
          <w:marTop w:val="0"/>
          <w:marBottom w:val="0"/>
          <w:divBdr>
            <w:top w:val="none" w:sz="0" w:space="0" w:color="auto"/>
            <w:left w:val="none" w:sz="0" w:space="0" w:color="auto"/>
            <w:bottom w:val="none" w:sz="0" w:space="0" w:color="auto"/>
            <w:right w:val="none" w:sz="0" w:space="0" w:color="auto"/>
          </w:divBdr>
        </w:div>
        <w:div w:id="941915381">
          <w:marLeft w:val="0"/>
          <w:marRight w:val="0"/>
          <w:marTop w:val="0"/>
          <w:marBottom w:val="0"/>
          <w:divBdr>
            <w:top w:val="none" w:sz="0" w:space="0" w:color="auto"/>
            <w:left w:val="none" w:sz="0" w:space="0" w:color="auto"/>
            <w:bottom w:val="none" w:sz="0" w:space="0" w:color="auto"/>
            <w:right w:val="none" w:sz="0" w:space="0" w:color="auto"/>
          </w:divBdr>
        </w:div>
        <w:div w:id="1752239863">
          <w:marLeft w:val="0"/>
          <w:marRight w:val="0"/>
          <w:marTop w:val="0"/>
          <w:marBottom w:val="0"/>
          <w:divBdr>
            <w:top w:val="none" w:sz="0" w:space="0" w:color="auto"/>
            <w:left w:val="none" w:sz="0" w:space="0" w:color="auto"/>
            <w:bottom w:val="none" w:sz="0" w:space="0" w:color="auto"/>
            <w:right w:val="none" w:sz="0" w:space="0" w:color="auto"/>
          </w:divBdr>
        </w:div>
        <w:div w:id="694580456">
          <w:marLeft w:val="0"/>
          <w:marRight w:val="0"/>
          <w:marTop w:val="0"/>
          <w:marBottom w:val="0"/>
          <w:divBdr>
            <w:top w:val="none" w:sz="0" w:space="0" w:color="auto"/>
            <w:left w:val="none" w:sz="0" w:space="0" w:color="auto"/>
            <w:bottom w:val="none" w:sz="0" w:space="0" w:color="auto"/>
            <w:right w:val="none" w:sz="0" w:space="0" w:color="auto"/>
          </w:divBdr>
        </w:div>
        <w:div w:id="421145220">
          <w:marLeft w:val="0"/>
          <w:marRight w:val="0"/>
          <w:marTop w:val="0"/>
          <w:marBottom w:val="0"/>
          <w:divBdr>
            <w:top w:val="none" w:sz="0" w:space="0" w:color="auto"/>
            <w:left w:val="none" w:sz="0" w:space="0" w:color="auto"/>
            <w:bottom w:val="none" w:sz="0" w:space="0" w:color="auto"/>
            <w:right w:val="none" w:sz="0" w:space="0" w:color="auto"/>
          </w:divBdr>
        </w:div>
        <w:div w:id="505170417">
          <w:marLeft w:val="0"/>
          <w:marRight w:val="0"/>
          <w:marTop w:val="0"/>
          <w:marBottom w:val="0"/>
          <w:divBdr>
            <w:top w:val="none" w:sz="0" w:space="0" w:color="auto"/>
            <w:left w:val="none" w:sz="0" w:space="0" w:color="auto"/>
            <w:bottom w:val="none" w:sz="0" w:space="0" w:color="auto"/>
            <w:right w:val="none" w:sz="0" w:space="0" w:color="auto"/>
          </w:divBdr>
        </w:div>
        <w:div w:id="935358079">
          <w:marLeft w:val="0"/>
          <w:marRight w:val="0"/>
          <w:marTop w:val="0"/>
          <w:marBottom w:val="0"/>
          <w:divBdr>
            <w:top w:val="none" w:sz="0" w:space="0" w:color="auto"/>
            <w:left w:val="none" w:sz="0" w:space="0" w:color="auto"/>
            <w:bottom w:val="none" w:sz="0" w:space="0" w:color="auto"/>
            <w:right w:val="none" w:sz="0" w:space="0" w:color="auto"/>
          </w:divBdr>
        </w:div>
        <w:div w:id="382487559">
          <w:marLeft w:val="0"/>
          <w:marRight w:val="0"/>
          <w:marTop w:val="0"/>
          <w:marBottom w:val="0"/>
          <w:divBdr>
            <w:top w:val="none" w:sz="0" w:space="0" w:color="auto"/>
            <w:left w:val="none" w:sz="0" w:space="0" w:color="auto"/>
            <w:bottom w:val="none" w:sz="0" w:space="0" w:color="auto"/>
            <w:right w:val="none" w:sz="0" w:space="0" w:color="auto"/>
          </w:divBdr>
        </w:div>
        <w:div w:id="1017077097">
          <w:marLeft w:val="0"/>
          <w:marRight w:val="0"/>
          <w:marTop w:val="0"/>
          <w:marBottom w:val="0"/>
          <w:divBdr>
            <w:top w:val="none" w:sz="0" w:space="0" w:color="auto"/>
            <w:left w:val="none" w:sz="0" w:space="0" w:color="auto"/>
            <w:bottom w:val="none" w:sz="0" w:space="0" w:color="auto"/>
            <w:right w:val="none" w:sz="0" w:space="0" w:color="auto"/>
          </w:divBdr>
        </w:div>
        <w:div w:id="593513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Admin</cp:lastModifiedBy>
  <cp:revision>761</cp:revision>
  <dcterms:created xsi:type="dcterms:W3CDTF">2023-03-21T05:04:00Z</dcterms:created>
  <dcterms:modified xsi:type="dcterms:W3CDTF">2024-07-19T03:59:00Z</dcterms:modified>
</cp:coreProperties>
</file>